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449" w:rsidRDefault="00AE4449" w:rsidP="00AE4449">
      <w:pPr>
        <w:pStyle w:val="NoSpacing"/>
        <w:jc w:val="right"/>
        <w:rPr>
          <w:rFonts w:ascii="Square721 Ex BT" w:hAnsi="Square721 Ex BT"/>
          <w:b/>
          <w:sz w:val="32"/>
          <w:szCs w:val="32"/>
        </w:rPr>
      </w:pPr>
      <w:r>
        <w:rPr>
          <w:rFonts w:ascii="Square721 Ex BT" w:hAnsi="Square721 Ex BT"/>
          <w:b/>
          <w:noProof/>
          <w:sz w:val="32"/>
          <w:szCs w:val="32"/>
          <w:lang w:val="en-AU" w:eastAsia="en-AU"/>
        </w:rPr>
        <w:drawing>
          <wp:inline distT="0" distB="0" distL="0" distR="0">
            <wp:extent cx="961390" cy="907607"/>
            <wp:effectExtent l="19050" t="0" r="0" b="0"/>
            <wp:docPr id="1" name="Picture 0" descr="Specialised_GEO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ecialised_GEO_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287" cy="90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773" w:rsidRDefault="00D50B6E" w:rsidP="00267500">
      <w:pPr>
        <w:pStyle w:val="NoSpacing"/>
        <w:rPr>
          <w:rFonts w:ascii="Square721 Ex BT" w:hAnsi="Square721 Ex BT"/>
          <w:b/>
          <w:sz w:val="32"/>
          <w:szCs w:val="32"/>
        </w:rPr>
      </w:pPr>
      <w:r>
        <w:rPr>
          <w:rFonts w:ascii="Square721 Ex BT" w:hAnsi="Square721 Ex BT"/>
          <w:b/>
          <w:sz w:val="32"/>
          <w:szCs w:val="32"/>
        </w:rPr>
        <w:t xml:space="preserve">Project Folder </w:t>
      </w:r>
      <w:r w:rsidR="007053F0">
        <w:rPr>
          <w:rFonts w:ascii="Square721 Ex BT" w:hAnsi="Square721 Ex BT"/>
          <w:b/>
          <w:sz w:val="32"/>
          <w:szCs w:val="32"/>
        </w:rPr>
        <w:t>Layout</w:t>
      </w:r>
    </w:p>
    <w:p w:rsidR="007053F0" w:rsidRPr="009F041C" w:rsidRDefault="007053F0" w:rsidP="00267500">
      <w:pPr>
        <w:pStyle w:val="NoSpacing"/>
        <w:rPr>
          <w:rFonts w:ascii="Square721 Ex BT" w:hAnsi="Square721 Ex BT"/>
          <w:b/>
          <w:sz w:val="32"/>
          <w:szCs w:val="32"/>
        </w:rPr>
      </w:pPr>
    </w:p>
    <w:p w:rsidR="00267500" w:rsidRPr="002672F5" w:rsidRDefault="00825E70" w:rsidP="00267500">
      <w:pPr>
        <w:pStyle w:val="NoSpacing"/>
        <w:rPr>
          <w:rFonts w:ascii="Square721 Ex BT" w:hAnsi="Square721 Ex BT"/>
          <w:b/>
          <w:sz w:val="28"/>
          <w:szCs w:val="28"/>
        </w:rPr>
      </w:pPr>
      <w:r w:rsidRPr="002672F5">
        <w:rPr>
          <w:rFonts w:ascii="Square721 Ex BT" w:hAnsi="Square721 Ex BT"/>
          <w:b/>
          <w:sz w:val="28"/>
          <w:szCs w:val="28"/>
        </w:rPr>
        <w:t xml:space="preserve">2000 - </w:t>
      </w:r>
      <w:r w:rsidR="00267500" w:rsidRPr="002672F5">
        <w:rPr>
          <w:rFonts w:ascii="Square721 Ex BT" w:hAnsi="Square721 Ex BT"/>
          <w:b/>
          <w:sz w:val="28"/>
          <w:szCs w:val="28"/>
        </w:rPr>
        <w:t>Client Communication</w:t>
      </w:r>
    </w:p>
    <w:p w:rsidR="00267500" w:rsidRPr="00053C36" w:rsidRDefault="00267500" w:rsidP="00267500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Client Information</w:t>
      </w:r>
    </w:p>
    <w:p w:rsidR="00267500" w:rsidRDefault="00267500" w:rsidP="00267500">
      <w:pPr>
        <w:pStyle w:val="NoSpacing"/>
        <w:numPr>
          <w:ilvl w:val="0"/>
          <w:numId w:val="1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Client</w:t>
      </w:r>
      <w:r w:rsidR="00053C36">
        <w:rPr>
          <w:rFonts w:ascii="Square721 Ex BT" w:hAnsi="Square721 Ex BT"/>
          <w:sz w:val="20"/>
          <w:szCs w:val="20"/>
        </w:rPr>
        <w:t xml:space="preserve"> Information</w:t>
      </w:r>
      <w:r>
        <w:rPr>
          <w:rFonts w:ascii="Square721 Ex BT" w:hAnsi="Square721 Ex BT"/>
          <w:sz w:val="20"/>
          <w:szCs w:val="20"/>
        </w:rPr>
        <w:t xml:space="preserve"> Form</w:t>
      </w:r>
    </w:p>
    <w:p w:rsidR="00115521" w:rsidRPr="00115521" w:rsidRDefault="00115521" w:rsidP="00115521">
      <w:pPr>
        <w:pStyle w:val="NoSpacing"/>
        <w:numPr>
          <w:ilvl w:val="0"/>
          <w:numId w:val="1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Client Survey Form</w:t>
      </w:r>
    </w:p>
    <w:p w:rsidR="00267500" w:rsidRDefault="00267500" w:rsidP="00267500">
      <w:pPr>
        <w:pStyle w:val="NoSpacing"/>
        <w:rPr>
          <w:rFonts w:ascii="Square721 Ex BT" w:hAnsi="Square721 Ex BT"/>
          <w:sz w:val="20"/>
          <w:szCs w:val="20"/>
        </w:rPr>
      </w:pPr>
    </w:p>
    <w:p w:rsidR="00267500" w:rsidRPr="00053C36" w:rsidRDefault="00267500" w:rsidP="00267500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Completion Report</w:t>
      </w:r>
    </w:p>
    <w:p w:rsidR="00267500" w:rsidRDefault="00267500" w:rsidP="00267500">
      <w:pPr>
        <w:pStyle w:val="NoSpacing"/>
        <w:rPr>
          <w:rFonts w:ascii="Square721 Ex BT" w:hAnsi="Square721 Ex BT"/>
          <w:sz w:val="20"/>
          <w:szCs w:val="20"/>
        </w:rPr>
      </w:pPr>
    </w:p>
    <w:p w:rsidR="00267500" w:rsidRPr="00053C36" w:rsidRDefault="00267500" w:rsidP="00267500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Emails</w:t>
      </w:r>
    </w:p>
    <w:p w:rsidR="00267500" w:rsidRDefault="00267500" w:rsidP="00267500">
      <w:pPr>
        <w:pStyle w:val="NoSpacing"/>
        <w:rPr>
          <w:rFonts w:ascii="Square721 Ex BT" w:hAnsi="Square721 Ex BT"/>
          <w:sz w:val="20"/>
          <w:szCs w:val="20"/>
        </w:rPr>
      </w:pPr>
    </w:p>
    <w:p w:rsidR="00D50B6E" w:rsidRPr="00D50B6E" w:rsidRDefault="00D50B6E" w:rsidP="00267500">
      <w:pPr>
        <w:pStyle w:val="NoSpacing"/>
        <w:rPr>
          <w:rFonts w:ascii="Square721 Ex BT" w:hAnsi="Square721 Ex BT"/>
          <w:b/>
          <w:sz w:val="20"/>
          <w:szCs w:val="20"/>
        </w:rPr>
      </w:pPr>
      <w:r w:rsidRPr="00D50B6E">
        <w:rPr>
          <w:rFonts w:ascii="Square721 Ex BT" w:hAnsi="Square721 Ex BT"/>
          <w:b/>
          <w:sz w:val="20"/>
          <w:szCs w:val="20"/>
        </w:rPr>
        <w:t>ITP</w:t>
      </w:r>
    </w:p>
    <w:p w:rsidR="00D50B6E" w:rsidRDefault="00D50B6E" w:rsidP="00267500">
      <w:pPr>
        <w:pStyle w:val="NoSpacing"/>
        <w:rPr>
          <w:rFonts w:ascii="Square721 Ex BT" w:hAnsi="Square721 Ex BT"/>
          <w:sz w:val="20"/>
          <w:szCs w:val="20"/>
        </w:rPr>
      </w:pPr>
    </w:p>
    <w:p w:rsidR="00D50B6E" w:rsidRDefault="00267500" w:rsidP="00267500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Minutes of Meetings</w:t>
      </w:r>
    </w:p>
    <w:p w:rsidR="00D50B6E" w:rsidRDefault="00D50B6E" w:rsidP="00267500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267500" w:rsidRPr="00053C36" w:rsidRDefault="00D50B6E" w:rsidP="00267500">
      <w:pPr>
        <w:pStyle w:val="NoSpacing"/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>Notice of Completion</w:t>
      </w:r>
      <w:r w:rsidR="00267500" w:rsidRPr="00053C36">
        <w:rPr>
          <w:rFonts w:ascii="Square721 Ex BT" w:hAnsi="Square721 Ex BT"/>
          <w:b/>
          <w:sz w:val="20"/>
          <w:szCs w:val="20"/>
        </w:rPr>
        <w:tab/>
      </w:r>
    </w:p>
    <w:p w:rsidR="00267500" w:rsidRDefault="00267500" w:rsidP="00267500">
      <w:pPr>
        <w:pStyle w:val="NoSpacing"/>
        <w:rPr>
          <w:rFonts w:ascii="Square721 Ex BT" w:hAnsi="Square721 Ex BT"/>
          <w:sz w:val="20"/>
          <w:szCs w:val="20"/>
        </w:rPr>
      </w:pPr>
    </w:p>
    <w:p w:rsidR="00267500" w:rsidRPr="00053C36" w:rsidRDefault="00267500" w:rsidP="00267500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Project Notes</w:t>
      </w:r>
      <w:r w:rsidR="00053C36">
        <w:rPr>
          <w:rFonts w:ascii="Square721 Ex BT" w:hAnsi="Square721 Ex BT"/>
          <w:b/>
          <w:sz w:val="20"/>
          <w:szCs w:val="20"/>
        </w:rPr>
        <w:t xml:space="preserve"> </w:t>
      </w:r>
    </w:p>
    <w:p w:rsidR="00267500" w:rsidRDefault="00267500" w:rsidP="00267500">
      <w:pPr>
        <w:pStyle w:val="NoSpacing"/>
        <w:rPr>
          <w:rFonts w:ascii="Square721 Ex BT" w:hAnsi="Square721 Ex BT"/>
          <w:sz w:val="20"/>
          <w:szCs w:val="20"/>
        </w:rPr>
      </w:pPr>
    </w:p>
    <w:p w:rsidR="00267500" w:rsidRPr="002672F5" w:rsidRDefault="00825E70" w:rsidP="00267500">
      <w:pPr>
        <w:pStyle w:val="NoSpacing"/>
        <w:rPr>
          <w:rFonts w:ascii="Square721 Ex BT" w:hAnsi="Square721 Ex BT"/>
          <w:b/>
          <w:sz w:val="28"/>
          <w:szCs w:val="28"/>
        </w:rPr>
      </w:pPr>
      <w:r w:rsidRPr="002672F5">
        <w:rPr>
          <w:rFonts w:ascii="Square721 Ex BT" w:hAnsi="Square721 Ex BT"/>
          <w:b/>
          <w:sz w:val="28"/>
          <w:szCs w:val="28"/>
        </w:rPr>
        <w:t xml:space="preserve">4000 - </w:t>
      </w:r>
      <w:r w:rsidR="00267500" w:rsidRPr="002672F5">
        <w:rPr>
          <w:rFonts w:ascii="Square721 Ex BT" w:hAnsi="Square721 Ex BT"/>
          <w:b/>
          <w:sz w:val="28"/>
          <w:szCs w:val="28"/>
        </w:rPr>
        <w:t>Suppliers and Subcontractors</w:t>
      </w:r>
    </w:p>
    <w:p w:rsidR="00267500" w:rsidRPr="00053C36" w:rsidRDefault="00267500" w:rsidP="00267500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Purchase orders and Delivery Dockets</w:t>
      </w:r>
    </w:p>
    <w:p w:rsidR="00267500" w:rsidRDefault="00267500" w:rsidP="00267500">
      <w:pPr>
        <w:pStyle w:val="NoSpacing"/>
        <w:rPr>
          <w:rFonts w:ascii="Square721 Ex BT" w:hAnsi="Square721 Ex BT"/>
          <w:sz w:val="20"/>
          <w:szCs w:val="20"/>
        </w:rPr>
      </w:pPr>
    </w:p>
    <w:p w:rsidR="00267500" w:rsidRPr="00053C36" w:rsidRDefault="00267500" w:rsidP="00267500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Purchases</w:t>
      </w:r>
    </w:p>
    <w:p w:rsidR="00267500" w:rsidRDefault="00267500" w:rsidP="00267500">
      <w:pPr>
        <w:pStyle w:val="NoSpacing"/>
        <w:rPr>
          <w:rFonts w:ascii="Square721 Ex BT" w:hAnsi="Square721 Ex BT"/>
          <w:sz w:val="20"/>
          <w:szCs w:val="20"/>
        </w:rPr>
      </w:pPr>
    </w:p>
    <w:p w:rsidR="00267500" w:rsidRDefault="00267500" w:rsidP="00267500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Quotes</w:t>
      </w:r>
    </w:p>
    <w:p w:rsidR="00053C36" w:rsidRDefault="00053C36" w:rsidP="00053C36">
      <w:pPr>
        <w:pStyle w:val="NoSpacing"/>
        <w:numPr>
          <w:ilvl w:val="0"/>
          <w:numId w:val="17"/>
        </w:numPr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>Equipment</w:t>
      </w:r>
    </w:p>
    <w:p w:rsidR="00053C36" w:rsidRDefault="00053C36" w:rsidP="00053C36">
      <w:pPr>
        <w:pStyle w:val="NoSpacing"/>
        <w:numPr>
          <w:ilvl w:val="0"/>
          <w:numId w:val="17"/>
        </w:numPr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>Freight</w:t>
      </w:r>
    </w:p>
    <w:p w:rsidR="00053C36" w:rsidRDefault="00053C36" w:rsidP="00053C36">
      <w:pPr>
        <w:pStyle w:val="NoSpacing"/>
        <w:numPr>
          <w:ilvl w:val="0"/>
          <w:numId w:val="17"/>
        </w:numPr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>Material</w:t>
      </w:r>
    </w:p>
    <w:p w:rsidR="00053C36" w:rsidRPr="00053C36" w:rsidRDefault="00053C36" w:rsidP="00053C36">
      <w:pPr>
        <w:pStyle w:val="NoSpacing"/>
        <w:numPr>
          <w:ilvl w:val="0"/>
          <w:numId w:val="17"/>
        </w:numPr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>Misc</w:t>
      </w:r>
    </w:p>
    <w:p w:rsidR="00267500" w:rsidRDefault="00267500" w:rsidP="00267500">
      <w:pPr>
        <w:pStyle w:val="NoSpacing"/>
        <w:rPr>
          <w:rFonts w:ascii="Square721 Ex BT" w:hAnsi="Square721 Ex BT"/>
          <w:sz w:val="20"/>
          <w:szCs w:val="20"/>
        </w:rPr>
      </w:pPr>
    </w:p>
    <w:p w:rsidR="00267500" w:rsidRPr="00115521" w:rsidRDefault="00267500" w:rsidP="00115521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Spec Geo Forms</w:t>
      </w:r>
    </w:p>
    <w:p w:rsidR="00267500" w:rsidRDefault="00267500" w:rsidP="00267500">
      <w:pPr>
        <w:pStyle w:val="NoSpacing"/>
        <w:numPr>
          <w:ilvl w:val="0"/>
          <w:numId w:val="4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Quote Form</w:t>
      </w:r>
    </w:p>
    <w:p w:rsidR="00267500" w:rsidRDefault="00053C36" w:rsidP="00267500">
      <w:pPr>
        <w:pStyle w:val="NoSpacing"/>
        <w:numPr>
          <w:ilvl w:val="0"/>
          <w:numId w:val="4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Request for Quote</w:t>
      </w:r>
      <w:r w:rsidR="00267500">
        <w:rPr>
          <w:rFonts w:ascii="Square721 Ex BT" w:hAnsi="Square721 Ex BT"/>
          <w:sz w:val="20"/>
          <w:szCs w:val="20"/>
        </w:rPr>
        <w:t xml:space="preserve"> on Site Form</w:t>
      </w:r>
    </w:p>
    <w:p w:rsidR="00115521" w:rsidRDefault="00115521" w:rsidP="00267500">
      <w:pPr>
        <w:pStyle w:val="NoSpacing"/>
        <w:numPr>
          <w:ilvl w:val="0"/>
          <w:numId w:val="4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Supplier Contact Information Form</w:t>
      </w:r>
    </w:p>
    <w:p w:rsidR="00267500" w:rsidRDefault="00267500" w:rsidP="00267500">
      <w:pPr>
        <w:pStyle w:val="NoSpacing"/>
        <w:rPr>
          <w:rFonts w:ascii="Square721 Ex BT" w:hAnsi="Square721 Ex BT"/>
          <w:sz w:val="20"/>
          <w:szCs w:val="20"/>
        </w:rPr>
      </w:pPr>
    </w:p>
    <w:p w:rsidR="00267500" w:rsidRPr="002672F5" w:rsidRDefault="00825E70" w:rsidP="00267500">
      <w:pPr>
        <w:pStyle w:val="NoSpacing"/>
        <w:rPr>
          <w:rFonts w:ascii="Square721 Ex BT" w:hAnsi="Square721 Ex BT"/>
          <w:b/>
          <w:sz w:val="28"/>
          <w:szCs w:val="28"/>
        </w:rPr>
      </w:pPr>
      <w:r w:rsidRPr="002672F5">
        <w:rPr>
          <w:rFonts w:ascii="Square721 Ex BT" w:hAnsi="Square721 Ex BT"/>
          <w:b/>
          <w:sz w:val="28"/>
          <w:szCs w:val="28"/>
        </w:rPr>
        <w:t xml:space="preserve">5000 - </w:t>
      </w:r>
      <w:r w:rsidR="00267500" w:rsidRPr="002672F5">
        <w:rPr>
          <w:rFonts w:ascii="Square721 Ex BT" w:hAnsi="Square721 Ex BT"/>
          <w:b/>
          <w:sz w:val="28"/>
          <w:szCs w:val="28"/>
        </w:rPr>
        <w:t>Travel</w:t>
      </w:r>
    </w:p>
    <w:p w:rsidR="00267500" w:rsidRPr="00053C36" w:rsidRDefault="00267500" w:rsidP="00267500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Accommodation</w:t>
      </w:r>
    </w:p>
    <w:p w:rsidR="004F4590" w:rsidRDefault="004F4590" w:rsidP="00825E70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825E70" w:rsidRPr="00053C36" w:rsidRDefault="00825E70" w:rsidP="00825E70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Flights</w:t>
      </w:r>
    </w:p>
    <w:p w:rsidR="00825E70" w:rsidRDefault="00825E70" w:rsidP="00825E70">
      <w:pPr>
        <w:pStyle w:val="NoSpacing"/>
        <w:rPr>
          <w:rFonts w:ascii="Square721 Ex BT" w:hAnsi="Square721 Ex BT"/>
          <w:sz w:val="20"/>
          <w:szCs w:val="20"/>
        </w:rPr>
      </w:pPr>
    </w:p>
    <w:p w:rsidR="00825E70" w:rsidRPr="00053C36" w:rsidRDefault="00053C36" w:rsidP="00825E70">
      <w:pPr>
        <w:pStyle w:val="NoSpacing"/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>Hire Cars</w:t>
      </w:r>
    </w:p>
    <w:p w:rsidR="002518EA" w:rsidRDefault="002518EA" w:rsidP="00267500">
      <w:pPr>
        <w:pStyle w:val="NoSpacing"/>
        <w:rPr>
          <w:rFonts w:ascii="Square721 Ex BT" w:hAnsi="Square721 Ex BT"/>
          <w:b/>
          <w:sz w:val="28"/>
          <w:szCs w:val="28"/>
        </w:rPr>
      </w:pPr>
    </w:p>
    <w:p w:rsidR="00267500" w:rsidRPr="002672F5" w:rsidRDefault="00825E70" w:rsidP="00267500">
      <w:pPr>
        <w:pStyle w:val="NoSpacing"/>
        <w:rPr>
          <w:rFonts w:ascii="Square721 Ex BT" w:hAnsi="Square721 Ex BT"/>
          <w:b/>
          <w:sz w:val="28"/>
          <w:szCs w:val="28"/>
        </w:rPr>
      </w:pPr>
      <w:r w:rsidRPr="002672F5">
        <w:rPr>
          <w:rFonts w:ascii="Square721 Ex BT" w:hAnsi="Square721 Ex BT"/>
          <w:b/>
          <w:sz w:val="28"/>
          <w:szCs w:val="28"/>
        </w:rPr>
        <w:t xml:space="preserve">6000 - </w:t>
      </w:r>
      <w:r w:rsidR="00267500" w:rsidRPr="002672F5">
        <w:rPr>
          <w:rFonts w:ascii="Square721 Ex BT" w:hAnsi="Square721 Ex BT"/>
          <w:b/>
          <w:sz w:val="28"/>
          <w:szCs w:val="28"/>
        </w:rPr>
        <w:t>HSEQ</w:t>
      </w:r>
    </w:p>
    <w:p w:rsidR="00C73DBA" w:rsidRDefault="00C73DBA" w:rsidP="00267500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267500" w:rsidRPr="00053C36" w:rsidRDefault="00267500" w:rsidP="00267500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Client Documentation</w:t>
      </w:r>
    </w:p>
    <w:p w:rsidR="00267500" w:rsidRDefault="00267500" w:rsidP="00267500">
      <w:pPr>
        <w:pStyle w:val="NoSpacing"/>
        <w:rPr>
          <w:rFonts w:ascii="Square721 Ex BT" w:hAnsi="Square721 Ex BT"/>
          <w:sz w:val="20"/>
          <w:szCs w:val="20"/>
        </w:rPr>
      </w:pPr>
    </w:p>
    <w:p w:rsidR="00267500" w:rsidRPr="00053C36" w:rsidRDefault="00267500" w:rsidP="00267500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Incident/Accident Reporting</w:t>
      </w:r>
    </w:p>
    <w:p w:rsidR="00267500" w:rsidRDefault="00267500" w:rsidP="00267500">
      <w:pPr>
        <w:pStyle w:val="NoSpacing"/>
        <w:numPr>
          <w:ilvl w:val="0"/>
          <w:numId w:val="6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Incident/Accident Report Form</w:t>
      </w:r>
    </w:p>
    <w:p w:rsidR="00C73DBA" w:rsidRDefault="00C73DBA" w:rsidP="007173AF">
      <w:pPr>
        <w:pStyle w:val="NoSpacing"/>
        <w:rPr>
          <w:rFonts w:ascii="Square721 Ex BT" w:hAnsi="Square721 Ex BT"/>
          <w:sz w:val="20"/>
          <w:szCs w:val="20"/>
        </w:rPr>
      </w:pPr>
    </w:p>
    <w:p w:rsidR="004F4590" w:rsidRPr="00053C36" w:rsidRDefault="004F4590" w:rsidP="004F4590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MSDS</w:t>
      </w:r>
    </w:p>
    <w:p w:rsidR="004F4590" w:rsidRDefault="004F4590" w:rsidP="004F4590">
      <w:pPr>
        <w:pStyle w:val="NoSpacing"/>
        <w:numPr>
          <w:ilvl w:val="0"/>
          <w:numId w:val="8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MSDS Register Form</w:t>
      </w:r>
    </w:p>
    <w:p w:rsidR="004F4590" w:rsidRDefault="004F4590" w:rsidP="004F4590">
      <w:pPr>
        <w:pStyle w:val="NoSpacing"/>
        <w:numPr>
          <w:ilvl w:val="0"/>
          <w:numId w:val="8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Non Hazardous Substances Register</w:t>
      </w:r>
    </w:p>
    <w:p w:rsidR="004F4590" w:rsidRPr="00053C36" w:rsidRDefault="004F4590" w:rsidP="004F4590">
      <w:pPr>
        <w:pStyle w:val="NoSpacing"/>
        <w:numPr>
          <w:ilvl w:val="0"/>
          <w:numId w:val="8"/>
        </w:numPr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Copies of MSDS</w:t>
      </w:r>
    </w:p>
    <w:p w:rsidR="004F4590" w:rsidRDefault="004F4590" w:rsidP="007173AF">
      <w:pPr>
        <w:pStyle w:val="NoSpacing"/>
        <w:rPr>
          <w:rFonts w:ascii="Square721 Ex BT" w:hAnsi="Square721 Ex BT"/>
          <w:sz w:val="20"/>
          <w:szCs w:val="20"/>
        </w:rPr>
      </w:pPr>
    </w:p>
    <w:p w:rsidR="007173AF" w:rsidRDefault="007173AF" w:rsidP="007173AF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Q</w:t>
      </w:r>
      <w:r w:rsidR="00053C36">
        <w:rPr>
          <w:rFonts w:ascii="Square721 Ex BT" w:hAnsi="Square721 Ex BT"/>
          <w:b/>
          <w:sz w:val="20"/>
          <w:szCs w:val="20"/>
        </w:rPr>
        <w:t>A &amp; QC</w:t>
      </w:r>
    </w:p>
    <w:p w:rsidR="004F4590" w:rsidRDefault="004F4590" w:rsidP="004F4590">
      <w:pPr>
        <w:pStyle w:val="NoSpacing"/>
        <w:numPr>
          <w:ilvl w:val="0"/>
          <w:numId w:val="26"/>
        </w:numPr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Material Installation</w:t>
      </w:r>
    </w:p>
    <w:p w:rsidR="00764891" w:rsidRDefault="00764891" w:rsidP="00764891">
      <w:pPr>
        <w:pStyle w:val="NoSpacing"/>
        <w:numPr>
          <w:ilvl w:val="0"/>
          <w:numId w:val="26"/>
        </w:numPr>
        <w:ind w:left="993"/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 xml:space="preserve">As </w:t>
      </w:r>
      <w:proofErr w:type="spellStart"/>
      <w:r>
        <w:rPr>
          <w:rFonts w:ascii="Square721 Ex BT" w:hAnsi="Square721 Ex BT"/>
          <w:b/>
          <w:sz w:val="20"/>
          <w:szCs w:val="20"/>
        </w:rPr>
        <w:t>Builts</w:t>
      </w:r>
      <w:proofErr w:type="spellEnd"/>
    </w:p>
    <w:p w:rsidR="00764891" w:rsidRDefault="00764891" w:rsidP="00764891">
      <w:pPr>
        <w:pStyle w:val="NoSpacing"/>
        <w:numPr>
          <w:ilvl w:val="0"/>
          <w:numId w:val="26"/>
        </w:numPr>
        <w:ind w:left="993"/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Chain of Custody Form</w:t>
      </w:r>
    </w:p>
    <w:p w:rsidR="004F4590" w:rsidRDefault="004F4590" w:rsidP="004F4590">
      <w:pPr>
        <w:pStyle w:val="NoSpacing"/>
        <w:numPr>
          <w:ilvl w:val="0"/>
          <w:numId w:val="9"/>
        </w:numPr>
        <w:ind w:left="993"/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Drill Log Form</w:t>
      </w:r>
    </w:p>
    <w:p w:rsidR="004F4590" w:rsidRPr="007173AF" w:rsidRDefault="004F4590" w:rsidP="004F4590">
      <w:pPr>
        <w:pStyle w:val="NoSpacing"/>
        <w:numPr>
          <w:ilvl w:val="0"/>
          <w:numId w:val="9"/>
        </w:numPr>
        <w:ind w:left="993"/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Installation of Materials Form</w:t>
      </w:r>
    </w:p>
    <w:p w:rsidR="004F4590" w:rsidRDefault="004F4590" w:rsidP="004F4590">
      <w:pPr>
        <w:pStyle w:val="NoSpacing"/>
        <w:numPr>
          <w:ilvl w:val="0"/>
          <w:numId w:val="9"/>
        </w:numPr>
        <w:ind w:left="993"/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Rock Bolt Submittals ID Sheet</w:t>
      </w:r>
    </w:p>
    <w:p w:rsidR="004F4590" w:rsidRDefault="004F4590" w:rsidP="004F4590">
      <w:pPr>
        <w:pStyle w:val="NoSpacing"/>
        <w:numPr>
          <w:ilvl w:val="0"/>
          <w:numId w:val="9"/>
        </w:numPr>
        <w:ind w:left="993"/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 xml:space="preserve">Rock Bolt Submittals </w:t>
      </w:r>
    </w:p>
    <w:p w:rsidR="004F4590" w:rsidRDefault="004F4590" w:rsidP="004F4590">
      <w:pPr>
        <w:pStyle w:val="NoSpacing"/>
        <w:numPr>
          <w:ilvl w:val="0"/>
          <w:numId w:val="9"/>
        </w:numPr>
        <w:ind w:left="993"/>
        <w:rPr>
          <w:rFonts w:ascii="Square721 Ex BT" w:hAnsi="Square721 Ex BT"/>
          <w:sz w:val="20"/>
          <w:szCs w:val="20"/>
        </w:rPr>
      </w:pPr>
      <w:proofErr w:type="spellStart"/>
      <w:r>
        <w:rPr>
          <w:rFonts w:ascii="Square721 Ex BT" w:hAnsi="Square721 Ex BT"/>
          <w:sz w:val="20"/>
          <w:szCs w:val="20"/>
        </w:rPr>
        <w:t>Shotcrete</w:t>
      </w:r>
      <w:proofErr w:type="spellEnd"/>
      <w:r>
        <w:rPr>
          <w:rFonts w:ascii="Square721 Ex BT" w:hAnsi="Square721 Ex BT"/>
          <w:sz w:val="20"/>
          <w:szCs w:val="20"/>
        </w:rPr>
        <w:t xml:space="preserve"> Submittals Report Form</w:t>
      </w:r>
    </w:p>
    <w:p w:rsidR="004F4590" w:rsidRDefault="004F4590" w:rsidP="004F4590">
      <w:pPr>
        <w:pStyle w:val="NoSpacing"/>
        <w:numPr>
          <w:ilvl w:val="0"/>
          <w:numId w:val="9"/>
        </w:numPr>
        <w:ind w:left="993"/>
        <w:rPr>
          <w:rFonts w:ascii="Square721 Ex BT" w:hAnsi="Square721 Ex BT"/>
          <w:sz w:val="20"/>
          <w:szCs w:val="20"/>
        </w:rPr>
      </w:pPr>
      <w:proofErr w:type="spellStart"/>
      <w:r>
        <w:rPr>
          <w:rFonts w:ascii="Square721 Ex BT" w:hAnsi="Square721 Ex BT"/>
          <w:sz w:val="20"/>
          <w:szCs w:val="20"/>
        </w:rPr>
        <w:t>Shotcrete</w:t>
      </w:r>
      <w:proofErr w:type="spellEnd"/>
      <w:r>
        <w:rPr>
          <w:rFonts w:ascii="Square721 Ex BT" w:hAnsi="Square721 Ex BT"/>
          <w:sz w:val="20"/>
          <w:szCs w:val="20"/>
        </w:rPr>
        <w:t xml:space="preserve"> Production </w:t>
      </w:r>
    </w:p>
    <w:p w:rsidR="004F4590" w:rsidRPr="00053C36" w:rsidRDefault="004F4590" w:rsidP="007173AF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7173AF" w:rsidRDefault="007173AF" w:rsidP="004F4590">
      <w:pPr>
        <w:pStyle w:val="NoSpacing"/>
        <w:numPr>
          <w:ilvl w:val="0"/>
          <w:numId w:val="26"/>
        </w:numPr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Test</w:t>
      </w:r>
      <w:r w:rsidR="00764891">
        <w:rPr>
          <w:rFonts w:ascii="Square721 Ex BT" w:hAnsi="Square721 Ex BT"/>
          <w:b/>
          <w:sz w:val="20"/>
          <w:szCs w:val="20"/>
        </w:rPr>
        <w:t xml:space="preserve">ing and </w:t>
      </w:r>
      <w:r w:rsidRPr="00053C36">
        <w:rPr>
          <w:rFonts w:ascii="Square721 Ex BT" w:hAnsi="Square721 Ex BT"/>
          <w:b/>
          <w:sz w:val="20"/>
          <w:szCs w:val="20"/>
        </w:rPr>
        <w:t>Results</w:t>
      </w:r>
    </w:p>
    <w:p w:rsidR="004F4590" w:rsidRPr="004F4590" w:rsidRDefault="004F4590" w:rsidP="004F4590">
      <w:pPr>
        <w:pStyle w:val="NoSpacing"/>
        <w:numPr>
          <w:ilvl w:val="0"/>
          <w:numId w:val="26"/>
        </w:numPr>
        <w:ind w:left="993"/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Curing and Testing Grout Form</w:t>
      </w:r>
    </w:p>
    <w:p w:rsidR="007173AF" w:rsidRDefault="007173AF" w:rsidP="004F4590">
      <w:pPr>
        <w:pStyle w:val="NoSpacing"/>
        <w:numPr>
          <w:ilvl w:val="0"/>
          <w:numId w:val="8"/>
        </w:numPr>
        <w:ind w:left="993"/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 xml:space="preserve">Grout </w:t>
      </w:r>
      <w:r w:rsidR="00C73DBA">
        <w:rPr>
          <w:rFonts w:ascii="Square721 Ex BT" w:hAnsi="Square721 Ex BT"/>
          <w:sz w:val="20"/>
          <w:szCs w:val="20"/>
        </w:rPr>
        <w:t xml:space="preserve">and </w:t>
      </w:r>
      <w:proofErr w:type="spellStart"/>
      <w:r>
        <w:rPr>
          <w:rFonts w:ascii="Square721 Ex BT" w:hAnsi="Square721 Ex BT"/>
          <w:sz w:val="20"/>
          <w:szCs w:val="20"/>
        </w:rPr>
        <w:t>Shotcrete</w:t>
      </w:r>
      <w:proofErr w:type="spellEnd"/>
      <w:r>
        <w:rPr>
          <w:rFonts w:ascii="Square721 Ex BT" w:hAnsi="Square721 Ex BT"/>
          <w:sz w:val="20"/>
          <w:szCs w:val="20"/>
        </w:rPr>
        <w:t xml:space="preserve"> Testing Schedule Form</w:t>
      </w:r>
    </w:p>
    <w:p w:rsidR="007173AF" w:rsidRDefault="007173AF" w:rsidP="004F4590">
      <w:pPr>
        <w:pStyle w:val="NoSpacing"/>
        <w:numPr>
          <w:ilvl w:val="0"/>
          <w:numId w:val="8"/>
        </w:numPr>
        <w:ind w:left="993"/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Testing Overview Form</w:t>
      </w:r>
    </w:p>
    <w:p w:rsidR="007173AF" w:rsidRDefault="007173AF" w:rsidP="007173AF">
      <w:pPr>
        <w:pStyle w:val="NoSpacing"/>
        <w:ind w:left="360"/>
        <w:rPr>
          <w:rFonts w:ascii="Square721 Ex BT" w:hAnsi="Square721 Ex BT"/>
          <w:sz w:val="20"/>
          <w:szCs w:val="20"/>
        </w:rPr>
      </w:pPr>
    </w:p>
    <w:p w:rsidR="007173AF" w:rsidRPr="00825FA4" w:rsidRDefault="007173AF" w:rsidP="007173AF">
      <w:pPr>
        <w:pStyle w:val="NoSpacing"/>
        <w:rPr>
          <w:rFonts w:ascii="Square721 Ex BT" w:hAnsi="Square721 Ex BT"/>
          <w:b/>
          <w:sz w:val="20"/>
          <w:szCs w:val="20"/>
        </w:rPr>
      </w:pPr>
      <w:r w:rsidRPr="00825FA4">
        <w:rPr>
          <w:rFonts w:ascii="Square721 Ex BT" w:hAnsi="Square721 Ex BT"/>
          <w:b/>
          <w:sz w:val="20"/>
          <w:szCs w:val="20"/>
        </w:rPr>
        <w:t>Rescue Plan</w:t>
      </w:r>
    </w:p>
    <w:p w:rsidR="00825E70" w:rsidRDefault="00825E70" w:rsidP="007173AF">
      <w:pPr>
        <w:pStyle w:val="NoSpacing"/>
        <w:rPr>
          <w:rFonts w:ascii="Square721 Ex BT" w:hAnsi="Square721 Ex BT"/>
          <w:sz w:val="20"/>
          <w:szCs w:val="20"/>
        </w:rPr>
      </w:pPr>
    </w:p>
    <w:p w:rsidR="00825E70" w:rsidRDefault="00825E70" w:rsidP="007173AF">
      <w:pPr>
        <w:pStyle w:val="NoSpacing"/>
        <w:rPr>
          <w:rFonts w:ascii="Square721 Ex BT" w:hAnsi="Square721 Ex BT"/>
          <w:b/>
          <w:sz w:val="20"/>
          <w:szCs w:val="20"/>
        </w:rPr>
      </w:pPr>
      <w:r w:rsidRPr="00825FA4">
        <w:rPr>
          <w:rFonts w:ascii="Square721 Ex BT" w:hAnsi="Square721 Ex BT"/>
          <w:b/>
          <w:sz w:val="20"/>
          <w:szCs w:val="20"/>
        </w:rPr>
        <w:t>Risk Assessments</w:t>
      </w:r>
    </w:p>
    <w:p w:rsidR="00825FA4" w:rsidRDefault="00825FA4" w:rsidP="00825FA4">
      <w:pPr>
        <w:pStyle w:val="NoSpacing"/>
        <w:numPr>
          <w:ilvl w:val="0"/>
          <w:numId w:val="19"/>
        </w:numPr>
        <w:rPr>
          <w:rFonts w:ascii="Square721 Ex BT" w:hAnsi="Square721 Ex BT"/>
          <w:sz w:val="20"/>
          <w:szCs w:val="20"/>
        </w:rPr>
      </w:pPr>
      <w:r w:rsidRPr="00825FA4">
        <w:rPr>
          <w:rFonts w:ascii="Square721 Ex BT" w:hAnsi="Square721 Ex BT"/>
          <w:sz w:val="20"/>
          <w:szCs w:val="20"/>
        </w:rPr>
        <w:t>Mobile Risk Assessment</w:t>
      </w:r>
    </w:p>
    <w:p w:rsidR="00825FA4" w:rsidRPr="00825FA4" w:rsidRDefault="00825FA4" w:rsidP="00825FA4">
      <w:pPr>
        <w:pStyle w:val="NoSpacing"/>
        <w:numPr>
          <w:ilvl w:val="0"/>
          <w:numId w:val="19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Risk Register</w:t>
      </w:r>
    </w:p>
    <w:p w:rsidR="007173AF" w:rsidRDefault="007173AF" w:rsidP="007173AF">
      <w:pPr>
        <w:pStyle w:val="NoSpacing"/>
        <w:rPr>
          <w:rFonts w:ascii="Square721 Ex BT" w:hAnsi="Square721 Ex BT"/>
          <w:sz w:val="20"/>
          <w:szCs w:val="20"/>
        </w:rPr>
      </w:pPr>
    </w:p>
    <w:p w:rsidR="004F4590" w:rsidRPr="00764891" w:rsidRDefault="004F4590" w:rsidP="00764891">
      <w:pPr>
        <w:pStyle w:val="NoSpacing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Site Inspection Checklists</w:t>
      </w:r>
    </w:p>
    <w:p w:rsidR="004F4590" w:rsidRPr="00053C36" w:rsidRDefault="004F4590" w:rsidP="004F4590">
      <w:pPr>
        <w:pStyle w:val="NoSpacing"/>
        <w:numPr>
          <w:ilvl w:val="0"/>
          <w:numId w:val="7"/>
        </w:numPr>
        <w:ind w:hanging="294"/>
        <w:rPr>
          <w:rFonts w:ascii="Square721 Ex BT" w:hAnsi="Square721 Ex BT"/>
          <w:b/>
          <w:sz w:val="20"/>
          <w:szCs w:val="20"/>
        </w:rPr>
      </w:pPr>
      <w:r w:rsidRPr="00053C36">
        <w:rPr>
          <w:rFonts w:ascii="Square721 Ex BT" w:hAnsi="Square721 Ex BT"/>
          <w:b/>
          <w:sz w:val="20"/>
          <w:szCs w:val="20"/>
        </w:rPr>
        <w:t>Ropes and Harnesses</w:t>
      </w:r>
    </w:p>
    <w:p w:rsidR="004F4590" w:rsidRPr="00053C36" w:rsidRDefault="004F4590" w:rsidP="004F4590">
      <w:pPr>
        <w:pStyle w:val="NoSpacing"/>
        <w:numPr>
          <w:ilvl w:val="0"/>
          <w:numId w:val="7"/>
        </w:numPr>
        <w:ind w:left="1134"/>
        <w:rPr>
          <w:rFonts w:ascii="Square721 Ex BT" w:hAnsi="Square721 Ex BT"/>
          <w:i/>
          <w:sz w:val="20"/>
          <w:szCs w:val="20"/>
        </w:rPr>
      </w:pPr>
      <w:r w:rsidRPr="00053C36">
        <w:rPr>
          <w:rFonts w:ascii="Square721 Ex BT" w:hAnsi="Square721 Ex BT"/>
          <w:i/>
          <w:sz w:val="20"/>
          <w:szCs w:val="20"/>
        </w:rPr>
        <w:t>Rope Access Registration Sheets</w:t>
      </w:r>
    </w:p>
    <w:p w:rsidR="004F4590" w:rsidRPr="00053C36" w:rsidRDefault="004F4590" w:rsidP="004F4590">
      <w:pPr>
        <w:pStyle w:val="NoSpacing"/>
        <w:numPr>
          <w:ilvl w:val="0"/>
          <w:numId w:val="7"/>
        </w:numPr>
        <w:ind w:left="1134"/>
        <w:rPr>
          <w:rFonts w:ascii="Square721 Ex BT" w:hAnsi="Square721 Ex BT"/>
          <w:i/>
          <w:sz w:val="20"/>
          <w:szCs w:val="20"/>
        </w:rPr>
      </w:pPr>
      <w:r w:rsidRPr="00053C36">
        <w:rPr>
          <w:rFonts w:ascii="Square721 Ex BT" w:hAnsi="Square721 Ex BT"/>
          <w:i/>
          <w:sz w:val="20"/>
          <w:szCs w:val="20"/>
        </w:rPr>
        <w:t>Rope Inspection Sheets</w:t>
      </w:r>
    </w:p>
    <w:p w:rsidR="004F4590" w:rsidRPr="00C73DBA" w:rsidRDefault="004F4590" w:rsidP="004F4590">
      <w:pPr>
        <w:pStyle w:val="NoSpacing"/>
        <w:numPr>
          <w:ilvl w:val="0"/>
          <w:numId w:val="7"/>
        </w:numPr>
        <w:ind w:left="1134"/>
        <w:rPr>
          <w:rFonts w:ascii="Square721 Ex BT" w:hAnsi="Square721 Ex BT"/>
          <w:i/>
          <w:sz w:val="20"/>
          <w:szCs w:val="20"/>
        </w:rPr>
      </w:pPr>
      <w:r w:rsidRPr="00053C36">
        <w:rPr>
          <w:rFonts w:ascii="Square721 Ex BT" w:hAnsi="Square721 Ex BT"/>
          <w:i/>
          <w:sz w:val="20"/>
          <w:szCs w:val="20"/>
        </w:rPr>
        <w:t>Harness Register</w:t>
      </w:r>
    </w:p>
    <w:p w:rsidR="004F4590" w:rsidRDefault="004F4590" w:rsidP="004F4590">
      <w:pPr>
        <w:pStyle w:val="NoSpacing"/>
        <w:numPr>
          <w:ilvl w:val="0"/>
          <w:numId w:val="7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Erosion Control Form</w:t>
      </w:r>
    </w:p>
    <w:p w:rsidR="004F4590" w:rsidRDefault="004F4590" w:rsidP="004F4590">
      <w:pPr>
        <w:pStyle w:val="NoSpacing"/>
        <w:numPr>
          <w:ilvl w:val="0"/>
          <w:numId w:val="7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Site Safety and Environment Inspection Form</w:t>
      </w:r>
    </w:p>
    <w:p w:rsidR="004F4590" w:rsidRPr="004F4590" w:rsidRDefault="004F4590" w:rsidP="004F4590">
      <w:pPr>
        <w:pStyle w:val="NoSpacing"/>
        <w:numPr>
          <w:ilvl w:val="0"/>
          <w:numId w:val="7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Site Safety Inspection Form</w:t>
      </w:r>
    </w:p>
    <w:p w:rsidR="004F4590" w:rsidRDefault="004F4590" w:rsidP="004F4590">
      <w:pPr>
        <w:pStyle w:val="NoSpacing"/>
        <w:rPr>
          <w:rFonts w:ascii="Square721 Ex BT" w:hAnsi="Square721 Ex BT"/>
          <w:sz w:val="20"/>
          <w:szCs w:val="20"/>
        </w:rPr>
      </w:pPr>
    </w:p>
    <w:p w:rsidR="007173AF" w:rsidRDefault="00764891" w:rsidP="007173AF">
      <w:pPr>
        <w:pStyle w:val="NoSpacing"/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>SWMs and JHAs</w:t>
      </w:r>
    </w:p>
    <w:p w:rsidR="00825FA4" w:rsidRDefault="00825FA4" w:rsidP="00825FA4">
      <w:pPr>
        <w:pStyle w:val="NoSpacing"/>
        <w:numPr>
          <w:ilvl w:val="0"/>
          <w:numId w:val="20"/>
        </w:numPr>
        <w:rPr>
          <w:rFonts w:ascii="Square721 Ex BT" w:hAnsi="Square721 Ex BT"/>
          <w:sz w:val="20"/>
          <w:szCs w:val="20"/>
        </w:rPr>
      </w:pPr>
      <w:r w:rsidRPr="00825FA4">
        <w:rPr>
          <w:rFonts w:ascii="Square721 Ex BT" w:hAnsi="Square721 Ex BT"/>
          <w:sz w:val="20"/>
          <w:szCs w:val="20"/>
        </w:rPr>
        <w:t>Copies of SWMS</w:t>
      </w:r>
    </w:p>
    <w:p w:rsidR="00825FA4" w:rsidRDefault="00825FA4" w:rsidP="00825FA4">
      <w:pPr>
        <w:pStyle w:val="NoSpacing"/>
        <w:numPr>
          <w:ilvl w:val="0"/>
          <w:numId w:val="20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Risk Hazard Identification Plan</w:t>
      </w:r>
    </w:p>
    <w:p w:rsidR="004F4590" w:rsidRPr="00825FA4" w:rsidRDefault="004F4590" w:rsidP="00825FA4">
      <w:pPr>
        <w:pStyle w:val="NoSpacing"/>
        <w:numPr>
          <w:ilvl w:val="0"/>
          <w:numId w:val="20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SWMS Register</w:t>
      </w:r>
    </w:p>
    <w:p w:rsidR="007173AF" w:rsidRDefault="007173AF" w:rsidP="007173AF">
      <w:pPr>
        <w:pStyle w:val="NoSpacing"/>
        <w:rPr>
          <w:rFonts w:ascii="Square721 Ex BT" w:hAnsi="Square721 Ex BT"/>
          <w:sz w:val="20"/>
          <w:szCs w:val="20"/>
        </w:rPr>
      </w:pPr>
    </w:p>
    <w:p w:rsidR="00825FA4" w:rsidRDefault="007173AF" w:rsidP="00825FA4">
      <w:pPr>
        <w:pStyle w:val="NoSpacing"/>
        <w:tabs>
          <w:tab w:val="left" w:pos="1455"/>
        </w:tabs>
        <w:rPr>
          <w:rFonts w:ascii="Square721 Ex BT" w:hAnsi="Square721 Ex BT"/>
          <w:b/>
          <w:sz w:val="20"/>
          <w:szCs w:val="20"/>
        </w:rPr>
      </w:pPr>
      <w:r w:rsidRPr="00825FA4">
        <w:rPr>
          <w:rFonts w:ascii="Square721 Ex BT" w:hAnsi="Square721 Ex BT"/>
          <w:b/>
          <w:sz w:val="20"/>
          <w:szCs w:val="20"/>
        </w:rPr>
        <w:t>Training</w:t>
      </w:r>
    </w:p>
    <w:p w:rsidR="007173AF" w:rsidRDefault="00825FA4" w:rsidP="00825FA4">
      <w:pPr>
        <w:pStyle w:val="NoSpacing"/>
        <w:numPr>
          <w:ilvl w:val="0"/>
          <w:numId w:val="21"/>
        </w:numPr>
        <w:ind w:left="709"/>
        <w:rPr>
          <w:rFonts w:ascii="Square721 Ex BT" w:hAnsi="Square721 Ex BT"/>
          <w:sz w:val="20"/>
          <w:szCs w:val="20"/>
        </w:rPr>
      </w:pPr>
      <w:r w:rsidRPr="00825FA4">
        <w:rPr>
          <w:rFonts w:ascii="Square721 Ex BT" w:hAnsi="Square721 Ex BT"/>
          <w:sz w:val="20"/>
          <w:szCs w:val="20"/>
        </w:rPr>
        <w:t>First Day Induction</w:t>
      </w:r>
    </w:p>
    <w:p w:rsidR="00825FA4" w:rsidRDefault="00825FA4" w:rsidP="00825FA4">
      <w:pPr>
        <w:pStyle w:val="NoSpacing"/>
        <w:numPr>
          <w:ilvl w:val="0"/>
          <w:numId w:val="21"/>
        </w:numPr>
        <w:ind w:left="709"/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Internal Training Attendance Record</w:t>
      </w:r>
    </w:p>
    <w:p w:rsidR="00825FA4" w:rsidRPr="00825FA4" w:rsidRDefault="00825FA4" w:rsidP="00825FA4">
      <w:pPr>
        <w:pStyle w:val="NoSpacing"/>
        <w:numPr>
          <w:ilvl w:val="0"/>
          <w:numId w:val="21"/>
        </w:numPr>
        <w:ind w:left="709"/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Personnel Training Record</w:t>
      </w:r>
    </w:p>
    <w:p w:rsidR="007173AF" w:rsidRDefault="007173AF" w:rsidP="007173AF">
      <w:pPr>
        <w:pStyle w:val="NoSpacing"/>
        <w:numPr>
          <w:ilvl w:val="0"/>
          <w:numId w:val="10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Site Induction Form</w:t>
      </w:r>
    </w:p>
    <w:p w:rsidR="007173AF" w:rsidRDefault="007173AF" w:rsidP="007173AF">
      <w:pPr>
        <w:pStyle w:val="NoSpacing"/>
        <w:numPr>
          <w:ilvl w:val="0"/>
          <w:numId w:val="10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Site Induction Training Record Form</w:t>
      </w:r>
    </w:p>
    <w:p w:rsidR="004F4590" w:rsidRDefault="004F4590" w:rsidP="007173AF">
      <w:pPr>
        <w:pStyle w:val="NoSpacing"/>
        <w:numPr>
          <w:ilvl w:val="0"/>
          <w:numId w:val="10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Skills Competency Matrix</w:t>
      </w:r>
    </w:p>
    <w:p w:rsidR="004F4590" w:rsidRDefault="004F4590" w:rsidP="004F4590">
      <w:pPr>
        <w:pStyle w:val="NoSpacing"/>
        <w:rPr>
          <w:rFonts w:ascii="Square721 Ex BT" w:hAnsi="Square721 Ex BT"/>
          <w:sz w:val="20"/>
          <w:szCs w:val="20"/>
        </w:rPr>
      </w:pPr>
    </w:p>
    <w:p w:rsidR="004F4590" w:rsidRDefault="004F4590" w:rsidP="004F4590">
      <w:pPr>
        <w:pStyle w:val="NoSpacing"/>
        <w:rPr>
          <w:rFonts w:ascii="Square721 Ex BT" w:hAnsi="Square721 Ex BT"/>
          <w:sz w:val="20"/>
          <w:szCs w:val="20"/>
        </w:rPr>
      </w:pPr>
      <w:r w:rsidRPr="00053C36">
        <w:rPr>
          <w:rFonts w:ascii="Square721 Ex BT" w:hAnsi="Square721 Ex BT"/>
          <w:sz w:val="20"/>
          <w:szCs w:val="20"/>
        </w:rPr>
        <w:t>IBMP</w:t>
      </w:r>
    </w:p>
    <w:p w:rsidR="004F4590" w:rsidRDefault="004F4590" w:rsidP="004F4590">
      <w:pPr>
        <w:pStyle w:val="NoSpacing"/>
        <w:rPr>
          <w:rFonts w:ascii="Square721 Ex BT" w:hAnsi="Square721 Ex BT"/>
          <w:sz w:val="20"/>
          <w:szCs w:val="20"/>
        </w:rPr>
      </w:pPr>
    </w:p>
    <w:p w:rsidR="002A1441" w:rsidRPr="002672F5" w:rsidRDefault="002672F5" w:rsidP="007173AF">
      <w:pPr>
        <w:pStyle w:val="NoSpacing"/>
        <w:rPr>
          <w:rFonts w:ascii="Square721 Ex BT" w:hAnsi="Square721 Ex BT"/>
          <w:b/>
          <w:sz w:val="28"/>
          <w:szCs w:val="28"/>
        </w:rPr>
      </w:pPr>
      <w:r w:rsidRPr="002672F5">
        <w:rPr>
          <w:rFonts w:ascii="Square721 Ex BT" w:hAnsi="Square721 Ex BT"/>
          <w:b/>
          <w:sz w:val="28"/>
          <w:szCs w:val="28"/>
        </w:rPr>
        <w:t xml:space="preserve">7000 - </w:t>
      </w:r>
      <w:r w:rsidR="002A1441" w:rsidRPr="002672F5">
        <w:rPr>
          <w:rFonts w:ascii="Square721 Ex BT" w:hAnsi="Square721 Ex BT"/>
          <w:b/>
          <w:sz w:val="28"/>
          <w:szCs w:val="28"/>
        </w:rPr>
        <w:t>Project Works</w:t>
      </w:r>
    </w:p>
    <w:p w:rsidR="00825E70" w:rsidRPr="00825FA4" w:rsidRDefault="00825E70" w:rsidP="007173AF">
      <w:pPr>
        <w:pStyle w:val="NoSpacing"/>
        <w:rPr>
          <w:rFonts w:ascii="Square721 Ex BT" w:hAnsi="Square721 Ex BT"/>
          <w:b/>
          <w:sz w:val="20"/>
          <w:szCs w:val="20"/>
        </w:rPr>
      </w:pPr>
      <w:r w:rsidRPr="00825FA4">
        <w:rPr>
          <w:rFonts w:ascii="Square721 Ex BT" w:hAnsi="Square721 Ex BT"/>
          <w:b/>
          <w:sz w:val="20"/>
          <w:szCs w:val="20"/>
        </w:rPr>
        <w:t>Checklists</w:t>
      </w:r>
    </w:p>
    <w:p w:rsidR="00825E70" w:rsidRPr="00825E70" w:rsidRDefault="00825E70" w:rsidP="007173AF">
      <w:pPr>
        <w:pStyle w:val="NoSpacing"/>
        <w:rPr>
          <w:rFonts w:ascii="Square721 Ex BT" w:hAnsi="Square721 Ex BT"/>
          <w:sz w:val="20"/>
          <w:szCs w:val="20"/>
        </w:rPr>
      </w:pPr>
    </w:p>
    <w:p w:rsidR="00825E70" w:rsidRDefault="002A1441" w:rsidP="007173AF">
      <w:pPr>
        <w:pStyle w:val="NoSpacing"/>
        <w:rPr>
          <w:rFonts w:ascii="Square721 Ex BT" w:hAnsi="Square721 Ex BT"/>
          <w:b/>
          <w:sz w:val="20"/>
          <w:szCs w:val="20"/>
        </w:rPr>
      </w:pPr>
      <w:r w:rsidRPr="00825FA4">
        <w:rPr>
          <w:rFonts w:ascii="Square721 Ex BT" w:hAnsi="Square721 Ex BT"/>
          <w:b/>
          <w:sz w:val="20"/>
          <w:szCs w:val="20"/>
        </w:rPr>
        <w:t>Drawings</w:t>
      </w:r>
      <w:r w:rsidR="00825FA4" w:rsidRPr="00825FA4">
        <w:rPr>
          <w:rFonts w:ascii="Square721 Ex BT" w:hAnsi="Square721 Ex BT"/>
          <w:b/>
          <w:sz w:val="20"/>
          <w:szCs w:val="20"/>
        </w:rPr>
        <w:t xml:space="preserve"> and Design for Construction</w:t>
      </w:r>
    </w:p>
    <w:p w:rsidR="004F4590" w:rsidRDefault="004F4590" w:rsidP="004F4590">
      <w:pPr>
        <w:pStyle w:val="NoSpacing"/>
        <w:numPr>
          <w:ilvl w:val="0"/>
          <w:numId w:val="27"/>
        </w:numPr>
        <w:rPr>
          <w:rFonts w:ascii="Square721 Ex BT" w:hAnsi="Square721 Ex BT"/>
          <w:sz w:val="20"/>
          <w:szCs w:val="20"/>
        </w:rPr>
      </w:pPr>
      <w:r w:rsidRPr="004F4590">
        <w:rPr>
          <w:rFonts w:ascii="Square721 Ex BT" w:hAnsi="Square721 Ex BT"/>
          <w:sz w:val="20"/>
          <w:szCs w:val="20"/>
        </w:rPr>
        <w:lastRenderedPageBreak/>
        <w:t>Drawing Register</w:t>
      </w:r>
    </w:p>
    <w:p w:rsidR="004F4590" w:rsidRDefault="004F4590" w:rsidP="004F4590">
      <w:pPr>
        <w:pStyle w:val="NoSpacing"/>
        <w:rPr>
          <w:rFonts w:ascii="Square721 Ex BT" w:hAnsi="Square721 Ex BT"/>
          <w:sz w:val="20"/>
          <w:szCs w:val="20"/>
        </w:rPr>
      </w:pPr>
    </w:p>
    <w:p w:rsidR="004F4590" w:rsidRPr="004F4590" w:rsidRDefault="004F4590" w:rsidP="004F4590">
      <w:pPr>
        <w:pStyle w:val="NoSpacing"/>
        <w:rPr>
          <w:rFonts w:ascii="Square721 Ex BT" w:hAnsi="Square721 Ex BT"/>
          <w:b/>
          <w:sz w:val="20"/>
          <w:szCs w:val="20"/>
        </w:rPr>
      </w:pPr>
      <w:proofErr w:type="spellStart"/>
      <w:r w:rsidRPr="004F4590">
        <w:rPr>
          <w:rFonts w:ascii="Square721 Ex BT" w:hAnsi="Square721 Ex BT"/>
          <w:b/>
          <w:sz w:val="20"/>
          <w:szCs w:val="20"/>
        </w:rPr>
        <w:t>Gannt</w:t>
      </w:r>
      <w:proofErr w:type="spellEnd"/>
      <w:r w:rsidRPr="004F4590">
        <w:rPr>
          <w:rFonts w:ascii="Square721 Ex BT" w:hAnsi="Square721 Ex BT"/>
          <w:b/>
          <w:sz w:val="20"/>
          <w:szCs w:val="20"/>
        </w:rPr>
        <w:t xml:space="preserve"> Charts</w:t>
      </w:r>
    </w:p>
    <w:p w:rsidR="00825E70" w:rsidRDefault="00825E70" w:rsidP="007173AF">
      <w:pPr>
        <w:pStyle w:val="NoSpacing"/>
        <w:rPr>
          <w:rFonts w:ascii="Square721 Ex BT" w:hAnsi="Square721 Ex BT"/>
          <w:sz w:val="20"/>
          <w:szCs w:val="20"/>
        </w:rPr>
      </w:pPr>
    </w:p>
    <w:p w:rsidR="004F4590" w:rsidRPr="00825FA4" w:rsidRDefault="004F4590" w:rsidP="004F4590">
      <w:pPr>
        <w:pStyle w:val="NoSpacing"/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 xml:space="preserve">Integrated </w:t>
      </w:r>
      <w:r w:rsidRPr="00825FA4">
        <w:rPr>
          <w:rFonts w:ascii="Square721 Ex BT" w:hAnsi="Square721 Ex BT"/>
          <w:b/>
          <w:sz w:val="20"/>
          <w:szCs w:val="20"/>
        </w:rPr>
        <w:t>Toolbox Talks</w:t>
      </w:r>
    </w:p>
    <w:p w:rsidR="004F4590" w:rsidRDefault="004F4590" w:rsidP="007173AF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764891" w:rsidRDefault="00764891" w:rsidP="007173AF">
      <w:pPr>
        <w:pStyle w:val="NoSpacing"/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>Methodology</w:t>
      </w:r>
    </w:p>
    <w:p w:rsidR="00764891" w:rsidRDefault="00764891" w:rsidP="007173AF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825E70" w:rsidRDefault="00825E70" w:rsidP="007173AF">
      <w:pPr>
        <w:pStyle w:val="NoSpacing"/>
        <w:rPr>
          <w:rFonts w:ascii="Square721 Ex BT" w:hAnsi="Square721 Ex BT"/>
          <w:b/>
          <w:sz w:val="20"/>
          <w:szCs w:val="20"/>
        </w:rPr>
      </w:pPr>
      <w:r w:rsidRPr="00825FA4">
        <w:rPr>
          <w:rFonts w:ascii="Square721 Ex BT" w:hAnsi="Square721 Ex BT"/>
          <w:b/>
          <w:sz w:val="20"/>
          <w:szCs w:val="20"/>
        </w:rPr>
        <w:t>Photos</w:t>
      </w:r>
    </w:p>
    <w:p w:rsidR="004F4590" w:rsidRDefault="004F4590" w:rsidP="007173AF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825FA4" w:rsidRPr="004F4590" w:rsidRDefault="00825FA4" w:rsidP="004F4590">
      <w:pPr>
        <w:pStyle w:val="NoSpacing"/>
        <w:rPr>
          <w:rFonts w:ascii="Square721 Ex BT" w:hAnsi="Square721 Ex BT"/>
          <w:b/>
          <w:sz w:val="20"/>
          <w:szCs w:val="20"/>
        </w:rPr>
      </w:pPr>
      <w:r w:rsidRPr="004F4590">
        <w:rPr>
          <w:rFonts w:ascii="Square721 Ex BT" w:hAnsi="Square721 Ex BT"/>
          <w:b/>
          <w:sz w:val="20"/>
          <w:szCs w:val="20"/>
        </w:rPr>
        <w:t>Project Workflow lists</w:t>
      </w:r>
    </w:p>
    <w:p w:rsidR="002A1441" w:rsidRDefault="002A1441" w:rsidP="007173AF">
      <w:pPr>
        <w:pStyle w:val="NoSpacing"/>
        <w:rPr>
          <w:rFonts w:ascii="Square721 Ex BT" w:hAnsi="Square721 Ex BT"/>
          <w:sz w:val="20"/>
          <w:szCs w:val="20"/>
        </w:rPr>
      </w:pPr>
    </w:p>
    <w:p w:rsidR="002A1441" w:rsidRDefault="002A1441" w:rsidP="002A1441">
      <w:pPr>
        <w:pStyle w:val="NoSpacing"/>
        <w:rPr>
          <w:rFonts w:ascii="Square721 Ex BT" w:hAnsi="Square721 Ex BT"/>
          <w:b/>
          <w:sz w:val="20"/>
          <w:szCs w:val="20"/>
        </w:rPr>
      </w:pPr>
      <w:r w:rsidRPr="00825FA4">
        <w:rPr>
          <w:rFonts w:ascii="Square721 Ex BT" w:hAnsi="Square721 Ex BT"/>
          <w:b/>
          <w:sz w:val="20"/>
          <w:szCs w:val="20"/>
        </w:rPr>
        <w:t>Site Forms</w:t>
      </w:r>
    </w:p>
    <w:p w:rsidR="00F65EDB" w:rsidRPr="00F65EDB" w:rsidRDefault="00F65EDB" w:rsidP="00F65EDB">
      <w:pPr>
        <w:pStyle w:val="NoSpacing"/>
        <w:numPr>
          <w:ilvl w:val="0"/>
          <w:numId w:val="23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Air Compressor Daily Check Sheet</w:t>
      </w:r>
    </w:p>
    <w:p w:rsidR="00825FA4" w:rsidRDefault="00825FA4" w:rsidP="002A1441">
      <w:pPr>
        <w:pStyle w:val="NoSpacing"/>
        <w:numPr>
          <w:ilvl w:val="0"/>
          <w:numId w:val="12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 xml:space="preserve">Daily Vehicle </w:t>
      </w:r>
      <w:r w:rsidR="00F65EDB">
        <w:rPr>
          <w:rFonts w:ascii="Square721 Ex BT" w:hAnsi="Square721 Ex BT"/>
          <w:sz w:val="20"/>
          <w:szCs w:val="20"/>
        </w:rPr>
        <w:t xml:space="preserve">Inspection </w:t>
      </w:r>
      <w:r>
        <w:rPr>
          <w:rFonts w:ascii="Square721 Ex BT" w:hAnsi="Square721 Ex BT"/>
          <w:sz w:val="20"/>
          <w:szCs w:val="20"/>
        </w:rPr>
        <w:t>Checklist</w:t>
      </w:r>
    </w:p>
    <w:p w:rsidR="00825FA4" w:rsidRDefault="00825FA4" w:rsidP="002A1441">
      <w:pPr>
        <w:pStyle w:val="NoSpacing"/>
        <w:numPr>
          <w:ilvl w:val="0"/>
          <w:numId w:val="12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Equipment Servicing and Testing Record</w:t>
      </w:r>
    </w:p>
    <w:p w:rsidR="00825FA4" w:rsidRDefault="00825FA4" w:rsidP="002A1441">
      <w:pPr>
        <w:pStyle w:val="NoSpacing"/>
        <w:numPr>
          <w:ilvl w:val="0"/>
          <w:numId w:val="12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Evaluation Form Employee and Subcontractor</w:t>
      </w:r>
    </w:p>
    <w:p w:rsidR="00825FA4" w:rsidRDefault="00825FA4" w:rsidP="002A1441">
      <w:pPr>
        <w:pStyle w:val="NoSpacing"/>
        <w:numPr>
          <w:ilvl w:val="0"/>
          <w:numId w:val="12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Mobile Plant Register</w:t>
      </w:r>
    </w:p>
    <w:p w:rsidR="00825FA4" w:rsidRDefault="00825FA4" w:rsidP="002A1441">
      <w:pPr>
        <w:pStyle w:val="NoSpacing"/>
        <w:numPr>
          <w:ilvl w:val="0"/>
          <w:numId w:val="12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Onsite Office box Checklist</w:t>
      </w:r>
    </w:p>
    <w:p w:rsidR="002A1441" w:rsidRDefault="002A1441" w:rsidP="002A1441">
      <w:pPr>
        <w:pStyle w:val="NoSpacing"/>
        <w:numPr>
          <w:ilvl w:val="0"/>
          <w:numId w:val="12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Plant and Equipment Register</w:t>
      </w:r>
    </w:p>
    <w:p w:rsidR="00825FA4" w:rsidRDefault="00825FA4" w:rsidP="002A1441">
      <w:pPr>
        <w:pStyle w:val="NoSpacing"/>
        <w:numPr>
          <w:ilvl w:val="0"/>
          <w:numId w:val="12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PPE Register</w:t>
      </w:r>
    </w:p>
    <w:p w:rsidR="00825FA4" w:rsidRDefault="00825FA4" w:rsidP="002A1441">
      <w:pPr>
        <w:pStyle w:val="NoSpacing"/>
        <w:numPr>
          <w:ilvl w:val="0"/>
          <w:numId w:val="12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Project Site Visit</w:t>
      </w:r>
    </w:p>
    <w:p w:rsidR="00825FA4" w:rsidRDefault="00825FA4" w:rsidP="002A1441">
      <w:pPr>
        <w:pStyle w:val="NoSpacing"/>
        <w:numPr>
          <w:ilvl w:val="0"/>
          <w:numId w:val="12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Record of Numbers for Employees</w:t>
      </w:r>
    </w:p>
    <w:p w:rsidR="00825FA4" w:rsidRDefault="00825FA4" w:rsidP="002A1441">
      <w:pPr>
        <w:pStyle w:val="NoSpacing"/>
        <w:numPr>
          <w:ilvl w:val="0"/>
          <w:numId w:val="12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Safety Audit Checklist</w:t>
      </w:r>
      <w:r w:rsidR="00F65EDB">
        <w:rPr>
          <w:rFonts w:ascii="Square721 Ex BT" w:hAnsi="Square721 Ex BT"/>
          <w:sz w:val="20"/>
          <w:szCs w:val="20"/>
        </w:rPr>
        <w:t xml:space="preserve"> – Equipment</w:t>
      </w:r>
    </w:p>
    <w:p w:rsidR="00F65EDB" w:rsidRPr="00F65EDB" w:rsidRDefault="00F65EDB" w:rsidP="00F65EDB">
      <w:pPr>
        <w:pStyle w:val="NoSpacing"/>
        <w:numPr>
          <w:ilvl w:val="0"/>
          <w:numId w:val="12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Sign On Register</w:t>
      </w:r>
    </w:p>
    <w:p w:rsidR="002A1441" w:rsidRPr="00F65EDB" w:rsidRDefault="002A1441" w:rsidP="002A1441">
      <w:pPr>
        <w:pStyle w:val="NoSpacing"/>
        <w:numPr>
          <w:ilvl w:val="0"/>
          <w:numId w:val="12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Tag Out Register</w:t>
      </w:r>
    </w:p>
    <w:p w:rsidR="002672F5" w:rsidRDefault="002672F5" w:rsidP="002A1441">
      <w:pPr>
        <w:pStyle w:val="NoSpacing"/>
        <w:rPr>
          <w:rFonts w:ascii="Square721 Ex BT" w:hAnsi="Square721 Ex BT"/>
          <w:sz w:val="20"/>
          <w:szCs w:val="20"/>
        </w:rPr>
      </w:pPr>
    </w:p>
    <w:p w:rsidR="002A1441" w:rsidRPr="00F65EDB" w:rsidRDefault="002A1441" w:rsidP="002A1441">
      <w:pPr>
        <w:pStyle w:val="NoSpacing"/>
        <w:rPr>
          <w:rFonts w:ascii="Square721 Ex BT" w:hAnsi="Square721 Ex BT"/>
          <w:b/>
          <w:sz w:val="20"/>
          <w:szCs w:val="20"/>
        </w:rPr>
      </w:pPr>
      <w:r w:rsidRPr="00F65EDB">
        <w:rPr>
          <w:rFonts w:ascii="Square721 Ex BT" w:hAnsi="Square721 Ex BT"/>
          <w:b/>
          <w:sz w:val="20"/>
          <w:szCs w:val="20"/>
        </w:rPr>
        <w:t>Timesheets</w:t>
      </w:r>
    </w:p>
    <w:p w:rsidR="002A1441" w:rsidRDefault="002A1441" w:rsidP="002A1441">
      <w:pPr>
        <w:pStyle w:val="NoSpacing"/>
        <w:numPr>
          <w:ilvl w:val="0"/>
          <w:numId w:val="13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Weekly Timesheet</w:t>
      </w:r>
    </w:p>
    <w:p w:rsidR="004F4590" w:rsidRDefault="004F4590" w:rsidP="004F4590">
      <w:pPr>
        <w:pStyle w:val="NoSpacing"/>
        <w:rPr>
          <w:rFonts w:ascii="Square721 Ex BT" w:hAnsi="Square721 Ex BT"/>
          <w:sz w:val="20"/>
          <w:szCs w:val="20"/>
        </w:rPr>
      </w:pPr>
    </w:p>
    <w:p w:rsidR="002A1441" w:rsidRPr="002672F5" w:rsidRDefault="00825E70" w:rsidP="002A1441">
      <w:pPr>
        <w:pStyle w:val="NoSpacing"/>
        <w:rPr>
          <w:rFonts w:ascii="Square721 Ex BT" w:hAnsi="Square721 Ex BT"/>
          <w:b/>
          <w:sz w:val="28"/>
          <w:szCs w:val="28"/>
        </w:rPr>
      </w:pPr>
      <w:bookmarkStart w:id="0" w:name="_GoBack"/>
      <w:bookmarkEnd w:id="0"/>
      <w:r w:rsidRPr="002672F5">
        <w:rPr>
          <w:rFonts w:ascii="Square721 Ex BT" w:hAnsi="Square721 Ex BT"/>
          <w:b/>
          <w:sz w:val="28"/>
          <w:szCs w:val="28"/>
        </w:rPr>
        <w:t xml:space="preserve">8000 - </w:t>
      </w:r>
      <w:r w:rsidR="002A1441" w:rsidRPr="002672F5">
        <w:rPr>
          <w:rFonts w:ascii="Square721 Ex BT" w:hAnsi="Square721 Ex BT"/>
          <w:b/>
          <w:sz w:val="28"/>
          <w:szCs w:val="28"/>
        </w:rPr>
        <w:t>Policies and Procedures</w:t>
      </w:r>
    </w:p>
    <w:p w:rsidR="00825E70" w:rsidRPr="00F65EDB" w:rsidRDefault="00825E70" w:rsidP="00825E70">
      <w:pPr>
        <w:pStyle w:val="NoSpacing"/>
        <w:numPr>
          <w:ilvl w:val="0"/>
          <w:numId w:val="16"/>
        </w:numPr>
        <w:rPr>
          <w:rFonts w:ascii="Square721 Ex BT" w:hAnsi="Square721 Ex BT"/>
          <w:b/>
          <w:sz w:val="20"/>
          <w:szCs w:val="20"/>
        </w:rPr>
      </w:pPr>
      <w:r w:rsidRPr="00F65EDB">
        <w:rPr>
          <w:rFonts w:ascii="Square721 Ex BT" w:hAnsi="Square721 Ex BT"/>
          <w:b/>
          <w:sz w:val="20"/>
          <w:szCs w:val="20"/>
        </w:rPr>
        <w:t>Policies</w:t>
      </w:r>
    </w:p>
    <w:p w:rsidR="00825E70" w:rsidRPr="00F65EDB" w:rsidRDefault="00825E70" w:rsidP="00825E70">
      <w:pPr>
        <w:pStyle w:val="NoSpacing"/>
        <w:numPr>
          <w:ilvl w:val="0"/>
          <w:numId w:val="16"/>
        </w:numPr>
        <w:rPr>
          <w:rFonts w:ascii="Square721 Ex BT" w:hAnsi="Square721 Ex BT"/>
          <w:b/>
          <w:sz w:val="20"/>
          <w:szCs w:val="20"/>
        </w:rPr>
      </w:pPr>
      <w:r w:rsidRPr="00F65EDB">
        <w:rPr>
          <w:rFonts w:ascii="Square721 Ex BT" w:hAnsi="Square721 Ex BT"/>
          <w:b/>
          <w:sz w:val="20"/>
          <w:szCs w:val="20"/>
        </w:rPr>
        <w:t>Procedures</w:t>
      </w:r>
    </w:p>
    <w:p w:rsidR="002A1441" w:rsidRPr="00F65EDB" w:rsidRDefault="002A1441" w:rsidP="002A1441">
      <w:pPr>
        <w:pStyle w:val="NoSpacing"/>
        <w:numPr>
          <w:ilvl w:val="0"/>
          <w:numId w:val="14"/>
        </w:numPr>
        <w:rPr>
          <w:rFonts w:ascii="Square721 Ex BT" w:hAnsi="Square721 Ex BT"/>
          <w:b/>
          <w:sz w:val="20"/>
          <w:szCs w:val="20"/>
        </w:rPr>
      </w:pPr>
      <w:r w:rsidRPr="00F65EDB">
        <w:rPr>
          <w:rFonts w:ascii="Square721 Ex BT" w:hAnsi="Square721 Ex BT"/>
          <w:b/>
          <w:sz w:val="20"/>
          <w:szCs w:val="20"/>
        </w:rPr>
        <w:t>Site Rules</w:t>
      </w:r>
      <w:r w:rsidR="00825E70" w:rsidRPr="00F65EDB">
        <w:rPr>
          <w:rFonts w:ascii="Square721 Ex BT" w:hAnsi="Square721 Ex BT"/>
          <w:b/>
          <w:sz w:val="20"/>
          <w:szCs w:val="20"/>
        </w:rPr>
        <w:t xml:space="preserve"> and Guidelines</w:t>
      </w:r>
    </w:p>
    <w:p w:rsidR="00825E70" w:rsidRDefault="00825E70" w:rsidP="002A1441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F65EDB" w:rsidRDefault="00825E70" w:rsidP="002A1441">
      <w:pPr>
        <w:pStyle w:val="NoSpacing"/>
        <w:rPr>
          <w:rFonts w:ascii="Square721 Ex BT" w:hAnsi="Square721 Ex BT"/>
          <w:b/>
          <w:sz w:val="28"/>
          <w:szCs w:val="28"/>
        </w:rPr>
      </w:pPr>
      <w:r w:rsidRPr="002672F5">
        <w:rPr>
          <w:rFonts w:ascii="Square721 Ex BT" w:hAnsi="Square721 Ex BT"/>
          <w:b/>
          <w:sz w:val="28"/>
          <w:szCs w:val="28"/>
        </w:rPr>
        <w:t xml:space="preserve">9000 </w:t>
      </w:r>
      <w:r w:rsidR="00F65EDB">
        <w:rPr>
          <w:rFonts w:ascii="Square721 Ex BT" w:hAnsi="Square721 Ex BT"/>
          <w:b/>
          <w:sz w:val="28"/>
          <w:szCs w:val="28"/>
        </w:rPr>
        <w:t>–</w:t>
      </w:r>
      <w:r w:rsidRPr="002672F5">
        <w:rPr>
          <w:rFonts w:ascii="Square721 Ex BT" w:hAnsi="Square721 Ex BT"/>
          <w:b/>
          <w:sz w:val="28"/>
          <w:szCs w:val="28"/>
        </w:rPr>
        <w:t xml:space="preserve"> </w:t>
      </w:r>
      <w:r w:rsidR="002A1441" w:rsidRPr="002672F5">
        <w:rPr>
          <w:rFonts w:ascii="Square721 Ex BT" w:hAnsi="Square721 Ex BT"/>
          <w:b/>
          <w:sz w:val="28"/>
          <w:szCs w:val="28"/>
        </w:rPr>
        <w:t>Administration</w:t>
      </w:r>
      <w:r w:rsidR="00550875">
        <w:rPr>
          <w:rFonts w:ascii="Square721 Ex BT" w:hAnsi="Square721 Ex BT"/>
          <w:b/>
          <w:sz w:val="28"/>
          <w:szCs w:val="28"/>
        </w:rPr>
        <w:t xml:space="preserve"> Forms</w:t>
      </w:r>
    </w:p>
    <w:p w:rsidR="002A1441" w:rsidRDefault="00F65EDB" w:rsidP="00F65EDB">
      <w:pPr>
        <w:pStyle w:val="NoSpacing"/>
        <w:numPr>
          <w:ilvl w:val="0"/>
          <w:numId w:val="14"/>
        </w:numPr>
        <w:rPr>
          <w:rFonts w:ascii="Square721 Ex BT" w:hAnsi="Square721 Ex BT"/>
          <w:sz w:val="20"/>
          <w:szCs w:val="20"/>
        </w:rPr>
      </w:pPr>
      <w:r w:rsidRPr="00F65EDB">
        <w:rPr>
          <w:rFonts w:ascii="Square721 Ex BT" w:hAnsi="Square721 Ex BT"/>
          <w:sz w:val="20"/>
          <w:szCs w:val="20"/>
        </w:rPr>
        <w:t>Con</w:t>
      </w:r>
      <w:r>
        <w:rPr>
          <w:rFonts w:ascii="Square721 Ex BT" w:hAnsi="Square721 Ex BT"/>
          <w:sz w:val="20"/>
          <w:szCs w:val="20"/>
        </w:rPr>
        <w:t>tact Log</w:t>
      </w:r>
    </w:p>
    <w:p w:rsidR="00F65EDB" w:rsidRDefault="00550875" w:rsidP="00F65EDB">
      <w:pPr>
        <w:pStyle w:val="NoSpacing"/>
        <w:numPr>
          <w:ilvl w:val="0"/>
          <w:numId w:val="14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Delivery Confirmation Form</w:t>
      </w:r>
    </w:p>
    <w:p w:rsidR="00550875" w:rsidRDefault="00550875" w:rsidP="00F65EDB">
      <w:pPr>
        <w:pStyle w:val="NoSpacing"/>
        <w:numPr>
          <w:ilvl w:val="0"/>
          <w:numId w:val="14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Functional Meeting</w:t>
      </w:r>
    </w:p>
    <w:p w:rsidR="004F4590" w:rsidRPr="00F65EDB" w:rsidRDefault="004F4590" w:rsidP="00F65EDB">
      <w:pPr>
        <w:pStyle w:val="NoSpacing"/>
        <w:numPr>
          <w:ilvl w:val="0"/>
          <w:numId w:val="14"/>
        </w:numPr>
        <w:rPr>
          <w:rFonts w:ascii="Square721 Ex BT" w:hAnsi="Square721 Ex BT"/>
          <w:sz w:val="20"/>
          <w:szCs w:val="20"/>
        </w:rPr>
      </w:pPr>
      <w:proofErr w:type="spellStart"/>
      <w:r>
        <w:rPr>
          <w:rFonts w:ascii="Square721 Ex BT" w:hAnsi="Square721 Ex BT"/>
          <w:sz w:val="20"/>
          <w:szCs w:val="20"/>
        </w:rPr>
        <w:t>Organisational</w:t>
      </w:r>
      <w:proofErr w:type="spellEnd"/>
      <w:r>
        <w:rPr>
          <w:rFonts w:ascii="Square721 Ex BT" w:hAnsi="Square721 Ex BT"/>
          <w:sz w:val="20"/>
          <w:szCs w:val="20"/>
        </w:rPr>
        <w:t xml:space="preserve"> Chart</w:t>
      </w:r>
    </w:p>
    <w:p w:rsidR="002A1441" w:rsidRDefault="002A1441" w:rsidP="002A1441">
      <w:pPr>
        <w:pStyle w:val="NoSpacing"/>
        <w:numPr>
          <w:ilvl w:val="0"/>
          <w:numId w:val="14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 xml:space="preserve">Housekeeping </w:t>
      </w:r>
      <w:r w:rsidR="00F65EDB">
        <w:rPr>
          <w:rFonts w:ascii="Square721 Ex BT" w:hAnsi="Square721 Ex BT"/>
          <w:sz w:val="20"/>
          <w:szCs w:val="20"/>
        </w:rPr>
        <w:t xml:space="preserve">Inspection </w:t>
      </w:r>
      <w:r>
        <w:rPr>
          <w:rFonts w:ascii="Square721 Ex BT" w:hAnsi="Square721 Ex BT"/>
          <w:sz w:val="20"/>
          <w:szCs w:val="20"/>
        </w:rPr>
        <w:t>Form</w:t>
      </w:r>
    </w:p>
    <w:p w:rsidR="002A1441" w:rsidRDefault="00550875" w:rsidP="002A1441">
      <w:pPr>
        <w:pStyle w:val="NoSpacing"/>
        <w:numPr>
          <w:ilvl w:val="0"/>
          <w:numId w:val="14"/>
        </w:numPr>
        <w:rPr>
          <w:rFonts w:ascii="Square721 Ex BT" w:hAnsi="Square721 Ex BT"/>
          <w:sz w:val="20"/>
          <w:szCs w:val="20"/>
        </w:rPr>
      </w:pPr>
      <w:r w:rsidRPr="00550875">
        <w:rPr>
          <w:rFonts w:ascii="Square721 Ex BT" w:hAnsi="Square721 Ex BT"/>
          <w:sz w:val="20"/>
          <w:szCs w:val="20"/>
        </w:rPr>
        <w:t>Quotation Project Register</w:t>
      </w:r>
    </w:p>
    <w:p w:rsidR="002A1441" w:rsidRDefault="002A1441" w:rsidP="002A1441">
      <w:pPr>
        <w:pStyle w:val="NoSpacing"/>
        <w:rPr>
          <w:rFonts w:ascii="Square721 Ex BT" w:hAnsi="Square721 Ex BT"/>
          <w:sz w:val="20"/>
          <w:szCs w:val="20"/>
        </w:rPr>
      </w:pPr>
    </w:p>
    <w:p w:rsidR="002A1441" w:rsidRDefault="00550875" w:rsidP="007173AF">
      <w:pPr>
        <w:pStyle w:val="NoSpacing"/>
        <w:rPr>
          <w:rFonts w:ascii="Square721 Ex BT" w:hAnsi="Square721 Ex BT"/>
          <w:b/>
          <w:sz w:val="28"/>
          <w:szCs w:val="28"/>
        </w:rPr>
      </w:pPr>
      <w:r>
        <w:rPr>
          <w:rFonts w:ascii="Square721 Ex BT" w:hAnsi="Square721 Ex BT"/>
          <w:b/>
          <w:sz w:val="28"/>
          <w:szCs w:val="28"/>
        </w:rPr>
        <w:t>10000 – System, Reviews and Audits</w:t>
      </w:r>
    </w:p>
    <w:p w:rsidR="00557C5B" w:rsidRDefault="00557C5B" w:rsidP="00557C5B">
      <w:pPr>
        <w:pStyle w:val="NoSpacing"/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>External Audits</w:t>
      </w:r>
    </w:p>
    <w:p w:rsidR="00557C5B" w:rsidRDefault="00557C5B" w:rsidP="00557C5B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557C5B" w:rsidRDefault="00557C5B" w:rsidP="00557C5B">
      <w:pPr>
        <w:pStyle w:val="NoSpacing"/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>Internal Audits</w:t>
      </w:r>
    </w:p>
    <w:p w:rsidR="00557C5B" w:rsidRDefault="00557C5B" w:rsidP="00557C5B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557C5B" w:rsidRDefault="00557C5B" w:rsidP="00557C5B">
      <w:pPr>
        <w:pStyle w:val="NoSpacing"/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>Management Reviews</w:t>
      </w:r>
    </w:p>
    <w:p w:rsidR="00557C5B" w:rsidRDefault="00557C5B" w:rsidP="00557C5B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557C5B" w:rsidRDefault="00557C5B" w:rsidP="00557C5B">
      <w:pPr>
        <w:pStyle w:val="NoSpacing"/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>Signed Pages for Plan and Manual</w:t>
      </w:r>
    </w:p>
    <w:p w:rsidR="00557C5B" w:rsidRDefault="00557C5B" w:rsidP="00557C5B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557C5B" w:rsidRDefault="00557C5B" w:rsidP="00557C5B">
      <w:pPr>
        <w:pStyle w:val="NoSpacing"/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b/>
          <w:sz w:val="20"/>
          <w:szCs w:val="20"/>
        </w:rPr>
        <w:t>Standards</w:t>
      </w:r>
    </w:p>
    <w:p w:rsidR="00557C5B" w:rsidRDefault="00557C5B" w:rsidP="00557C5B">
      <w:pPr>
        <w:pStyle w:val="NoSpacing"/>
        <w:numPr>
          <w:ilvl w:val="0"/>
          <w:numId w:val="24"/>
        </w:numPr>
        <w:rPr>
          <w:rFonts w:ascii="Square721 Ex BT" w:hAnsi="Square721 Ex BT"/>
          <w:sz w:val="20"/>
          <w:szCs w:val="20"/>
        </w:rPr>
      </w:pPr>
      <w:r w:rsidRPr="00550875">
        <w:rPr>
          <w:rFonts w:ascii="Square721 Ex BT" w:hAnsi="Square721 Ex BT"/>
          <w:sz w:val="20"/>
          <w:szCs w:val="20"/>
        </w:rPr>
        <w:t xml:space="preserve">ASNZ </w:t>
      </w:r>
      <w:r>
        <w:rPr>
          <w:rFonts w:ascii="Square721 Ex BT" w:hAnsi="Square721 Ex BT"/>
          <w:sz w:val="20"/>
          <w:szCs w:val="20"/>
        </w:rPr>
        <w:t>4801</w:t>
      </w:r>
    </w:p>
    <w:p w:rsidR="00557C5B" w:rsidRDefault="00557C5B" w:rsidP="00557C5B">
      <w:pPr>
        <w:pStyle w:val="NoSpacing"/>
        <w:numPr>
          <w:ilvl w:val="0"/>
          <w:numId w:val="24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ASNZ 9001</w:t>
      </w:r>
    </w:p>
    <w:p w:rsidR="00557C5B" w:rsidRPr="00557C5B" w:rsidRDefault="00557C5B" w:rsidP="007173AF">
      <w:pPr>
        <w:pStyle w:val="NoSpacing"/>
        <w:numPr>
          <w:ilvl w:val="0"/>
          <w:numId w:val="24"/>
        </w:numPr>
        <w:rPr>
          <w:rFonts w:ascii="Square721 Ex BT" w:hAnsi="Square721 Ex BT"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ASNZ 14001</w:t>
      </w:r>
    </w:p>
    <w:p w:rsidR="007053F0" w:rsidRPr="007053F0" w:rsidRDefault="007053F0" w:rsidP="007053F0">
      <w:pPr>
        <w:pStyle w:val="NoSpacing"/>
        <w:numPr>
          <w:ilvl w:val="0"/>
          <w:numId w:val="25"/>
        </w:numPr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lastRenderedPageBreak/>
        <w:t>Business Improvement Register</w:t>
      </w:r>
    </w:p>
    <w:p w:rsidR="007053F0" w:rsidRPr="007053F0" w:rsidRDefault="007053F0" w:rsidP="007053F0">
      <w:pPr>
        <w:pStyle w:val="NoSpacing"/>
        <w:numPr>
          <w:ilvl w:val="0"/>
          <w:numId w:val="25"/>
        </w:numPr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Disaster Recovery Plan</w:t>
      </w:r>
    </w:p>
    <w:p w:rsidR="007053F0" w:rsidRPr="007053F0" w:rsidRDefault="007053F0" w:rsidP="007053F0">
      <w:pPr>
        <w:pStyle w:val="NoSpacing"/>
        <w:numPr>
          <w:ilvl w:val="0"/>
          <w:numId w:val="25"/>
        </w:numPr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Document Register Transmittal Form</w:t>
      </w:r>
    </w:p>
    <w:p w:rsidR="007053F0" w:rsidRPr="004F4590" w:rsidRDefault="007053F0" w:rsidP="007053F0">
      <w:pPr>
        <w:pStyle w:val="NoSpacing"/>
        <w:numPr>
          <w:ilvl w:val="0"/>
          <w:numId w:val="25"/>
        </w:numPr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IBMM</w:t>
      </w:r>
    </w:p>
    <w:p w:rsidR="004F4590" w:rsidRPr="004F4590" w:rsidRDefault="004F4590" w:rsidP="004F4590">
      <w:pPr>
        <w:pStyle w:val="NoSpacing"/>
        <w:numPr>
          <w:ilvl w:val="0"/>
          <w:numId w:val="25"/>
        </w:numPr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Master Document Register</w:t>
      </w:r>
    </w:p>
    <w:p w:rsidR="007053F0" w:rsidRPr="007053F0" w:rsidRDefault="007053F0" w:rsidP="007053F0">
      <w:pPr>
        <w:pStyle w:val="NoSpacing"/>
        <w:numPr>
          <w:ilvl w:val="0"/>
          <w:numId w:val="25"/>
        </w:numPr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QMS Certification Logo 4801</w:t>
      </w:r>
    </w:p>
    <w:p w:rsidR="007053F0" w:rsidRPr="007053F0" w:rsidRDefault="007053F0" w:rsidP="007053F0">
      <w:pPr>
        <w:pStyle w:val="NoSpacing"/>
        <w:numPr>
          <w:ilvl w:val="0"/>
          <w:numId w:val="25"/>
        </w:numPr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QMS Certification Logo 14001</w:t>
      </w:r>
    </w:p>
    <w:p w:rsidR="007053F0" w:rsidRPr="007053F0" w:rsidRDefault="007053F0" w:rsidP="007053F0">
      <w:pPr>
        <w:pStyle w:val="NoSpacing"/>
        <w:numPr>
          <w:ilvl w:val="0"/>
          <w:numId w:val="25"/>
        </w:numPr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QMS Certification Logo 9001</w:t>
      </w:r>
    </w:p>
    <w:p w:rsidR="007053F0" w:rsidRPr="007053F0" w:rsidRDefault="007053F0" w:rsidP="007053F0">
      <w:pPr>
        <w:pStyle w:val="NoSpacing"/>
        <w:numPr>
          <w:ilvl w:val="0"/>
          <w:numId w:val="25"/>
        </w:numPr>
        <w:rPr>
          <w:rFonts w:ascii="Square721 Ex BT" w:hAnsi="Square721 Ex BT"/>
          <w:b/>
          <w:sz w:val="20"/>
          <w:szCs w:val="20"/>
        </w:rPr>
      </w:pPr>
      <w:r>
        <w:rPr>
          <w:rFonts w:ascii="Square721 Ex BT" w:hAnsi="Square721 Ex BT"/>
          <w:sz w:val="20"/>
          <w:szCs w:val="20"/>
        </w:rPr>
        <w:t>QMS Diagram</w:t>
      </w:r>
    </w:p>
    <w:p w:rsidR="007053F0" w:rsidRPr="007053F0" w:rsidRDefault="007053F0" w:rsidP="007053F0">
      <w:pPr>
        <w:pStyle w:val="NoSpacing"/>
        <w:numPr>
          <w:ilvl w:val="0"/>
          <w:numId w:val="25"/>
        </w:numPr>
        <w:rPr>
          <w:rFonts w:ascii="Square721 Ex BT" w:hAnsi="Square721 Ex BT"/>
          <w:sz w:val="20"/>
          <w:szCs w:val="20"/>
        </w:rPr>
      </w:pPr>
      <w:r w:rsidRPr="007053F0">
        <w:rPr>
          <w:rFonts w:ascii="Square721 Ex BT" w:hAnsi="Square721 Ex BT"/>
          <w:sz w:val="20"/>
          <w:szCs w:val="20"/>
        </w:rPr>
        <w:t>Records Management Plan</w:t>
      </w:r>
    </w:p>
    <w:p w:rsidR="007053F0" w:rsidRPr="007053F0" w:rsidRDefault="007053F0" w:rsidP="007053F0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550875" w:rsidRDefault="00550875" w:rsidP="00550875">
      <w:pPr>
        <w:pStyle w:val="NoSpacing"/>
        <w:rPr>
          <w:rFonts w:ascii="Square721 Ex BT" w:hAnsi="Square721 Ex BT"/>
          <w:sz w:val="20"/>
          <w:szCs w:val="20"/>
        </w:rPr>
      </w:pPr>
    </w:p>
    <w:p w:rsidR="00550875" w:rsidRPr="00550875" w:rsidRDefault="00550875" w:rsidP="00550875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550875" w:rsidRPr="00550875" w:rsidRDefault="00550875" w:rsidP="007173AF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7173AF" w:rsidRPr="007173AF" w:rsidRDefault="007173AF" w:rsidP="007173AF">
      <w:pPr>
        <w:pStyle w:val="NoSpacing"/>
        <w:ind w:left="720"/>
        <w:rPr>
          <w:rFonts w:ascii="Square721 Ex BT" w:hAnsi="Square721 Ex BT"/>
          <w:sz w:val="20"/>
          <w:szCs w:val="20"/>
        </w:rPr>
      </w:pPr>
    </w:p>
    <w:p w:rsidR="00267500" w:rsidRDefault="00267500" w:rsidP="00267500">
      <w:pPr>
        <w:pStyle w:val="NoSpacing"/>
        <w:rPr>
          <w:rFonts w:ascii="Square721 Ex BT" w:hAnsi="Square721 Ex BT"/>
          <w:sz w:val="20"/>
          <w:szCs w:val="20"/>
        </w:rPr>
      </w:pPr>
    </w:p>
    <w:p w:rsidR="00267500" w:rsidRPr="00267500" w:rsidRDefault="00267500" w:rsidP="00267500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267500" w:rsidRPr="00267500" w:rsidRDefault="00267500" w:rsidP="00267500">
      <w:pPr>
        <w:pStyle w:val="NoSpacing"/>
        <w:rPr>
          <w:rFonts w:ascii="Square721 Ex BT" w:hAnsi="Square721 Ex BT"/>
          <w:b/>
          <w:sz w:val="20"/>
          <w:szCs w:val="20"/>
        </w:rPr>
      </w:pPr>
    </w:p>
    <w:p w:rsidR="00267500" w:rsidRDefault="00267500"/>
    <w:p w:rsidR="00267500" w:rsidRDefault="00267500"/>
    <w:sectPr w:rsidR="00267500" w:rsidSect="002A1441">
      <w:foot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B6E" w:rsidRDefault="00D50B6E" w:rsidP="00825E70">
      <w:pPr>
        <w:spacing w:after="0" w:line="240" w:lineRule="auto"/>
      </w:pPr>
      <w:r>
        <w:separator/>
      </w:r>
    </w:p>
  </w:endnote>
  <w:endnote w:type="continuationSeparator" w:id="0">
    <w:p w:rsidR="00D50B6E" w:rsidRDefault="00D50B6E" w:rsidP="00825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B6E" w:rsidRPr="00825E70" w:rsidRDefault="00764891">
    <w:pPr>
      <w:pStyle w:val="Footer"/>
      <w:rPr>
        <w:rFonts w:ascii="Square721 Ex BT" w:hAnsi="Square721 Ex BT"/>
        <w:sz w:val="15"/>
        <w:szCs w:val="15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="00D50B6E" w:rsidRPr="00AA7DD8">
      <w:rPr>
        <w:rFonts w:ascii="Square721 Ex BT" w:hAnsi="Square721 Ex BT"/>
        <w:noProof/>
        <w:sz w:val="15"/>
        <w:szCs w:val="15"/>
      </w:rPr>
      <w:t>Z:\Specialised Geo\Office\Business Management System\IBMS\Revised Master Register\IBMS Layout.docx</w:t>
    </w:r>
    <w:r>
      <w:rPr>
        <w:rFonts w:ascii="Square721 Ex BT" w:hAnsi="Square721 Ex BT"/>
        <w:noProof/>
        <w:sz w:val="15"/>
        <w:szCs w:val="15"/>
      </w:rPr>
      <w:fldChar w:fldCharType="end"/>
    </w:r>
  </w:p>
  <w:p w:rsidR="00D50B6E" w:rsidRDefault="00D50B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B6E" w:rsidRDefault="00D50B6E" w:rsidP="00825E70">
      <w:pPr>
        <w:spacing w:after="0" w:line="240" w:lineRule="auto"/>
      </w:pPr>
      <w:r>
        <w:separator/>
      </w:r>
    </w:p>
  </w:footnote>
  <w:footnote w:type="continuationSeparator" w:id="0">
    <w:p w:rsidR="00D50B6E" w:rsidRDefault="00D50B6E" w:rsidP="00825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E0D"/>
    <w:multiLevelType w:val="hybridMultilevel"/>
    <w:tmpl w:val="B122D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4634D"/>
    <w:multiLevelType w:val="hybridMultilevel"/>
    <w:tmpl w:val="BD8A0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002AF"/>
    <w:multiLevelType w:val="hybridMultilevel"/>
    <w:tmpl w:val="45E4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54A0D"/>
    <w:multiLevelType w:val="hybridMultilevel"/>
    <w:tmpl w:val="18A6D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74A07"/>
    <w:multiLevelType w:val="hybridMultilevel"/>
    <w:tmpl w:val="709A2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B6951"/>
    <w:multiLevelType w:val="hybridMultilevel"/>
    <w:tmpl w:val="920660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F07EE"/>
    <w:multiLevelType w:val="hybridMultilevel"/>
    <w:tmpl w:val="C90ED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01898"/>
    <w:multiLevelType w:val="hybridMultilevel"/>
    <w:tmpl w:val="77929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B75A3"/>
    <w:multiLevelType w:val="hybridMultilevel"/>
    <w:tmpl w:val="9A424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385F42"/>
    <w:multiLevelType w:val="hybridMultilevel"/>
    <w:tmpl w:val="3E98C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155AD8"/>
    <w:multiLevelType w:val="hybridMultilevel"/>
    <w:tmpl w:val="D174E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72565F"/>
    <w:multiLevelType w:val="hybridMultilevel"/>
    <w:tmpl w:val="6E9CE4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316BBD"/>
    <w:multiLevelType w:val="hybridMultilevel"/>
    <w:tmpl w:val="EF94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D5289"/>
    <w:multiLevelType w:val="hybridMultilevel"/>
    <w:tmpl w:val="46F6A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36201"/>
    <w:multiLevelType w:val="hybridMultilevel"/>
    <w:tmpl w:val="1AEE9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7342D3"/>
    <w:multiLevelType w:val="hybridMultilevel"/>
    <w:tmpl w:val="AC4A1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406648"/>
    <w:multiLevelType w:val="hybridMultilevel"/>
    <w:tmpl w:val="10D2C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7901F6"/>
    <w:multiLevelType w:val="hybridMultilevel"/>
    <w:tmpl w:val="F82C6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3F2C00"/>
    <w:multiLevelType w:val="hybridMultilevel"/>
    <w:tmpl w:val="C42EC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CA2921"/>
    <w:multiLevelType w:val="hybridMultilevel"/>
    <w:tmpl w:val="2C5E55C2"/>
    <w:lvl w:ilvl="0" w:tplc="0409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20">
    <w:nsid w:val="598C20B8"/>
    <w:multiLevelType w:val="hybridMultilevel"/>
    <w:tmpl w:val="511A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4D10E0"/>
    <w:multiLevelType w:val="hybridMultilevel"/>
    <w:tmpl w:val="39A02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BA33CE"/>
    <w:multiLevelType w:val="hybridMultilevel"/>
    <w:tmpl w:val="52281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D10BFB"/>
    <w:multiLevelType w:val="hybridMultilevel"/>
    <w:tmpl w:val="A1EEB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BB31B7"/>
    <w:multiLevelType w:val="hybridMultilevel"/>
    <w:tmpl w:val="C70EF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063F97"/>
    <w:multiLevelType w:val="hybridMultilevel"/>
    <w:tmpl w:val="76448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285A6C"/>
    <w:multiLevelType w:val="hybridMultilevel"/>
    <w:tmpl w:val="4E36D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0"/>
  </w:num>
  <w:num w:numId="4">
    <w:abstractNumId w:val="20"/>
  </w:num>
  <w:num w:numId="5">
    <w:abstractNumId w:val="25"/>
  </w:num>
  <w:num w:numId="6">
    <w:abstractNumId w:val="1"/>
  </w:num>
  <w:num w:numId="7">
    <w:abstractNumId w:val="13"/>
  </w:num>
  <w:num w:numId="8">
    <w:abstractNumId w:val="16"/>
  </w:num>
  <w:num w:numId="9">
    <w:abstractNumId w:val="3"/>
  </w:num>
  <w:num w:numId="10">
    <w:abstractNumId w:val="9"/>
  </w:num>
  <w:num w:numId="11">
    <w:abstractNumId w:val="8"/>
  </w:num>
  <w:num w:numId="12">
    <w:abstractNumId w:val="6"/>
  </w:num>
  <w:num w:numId="13">
    <w:abstractNumId w:val="17"/>
  </w:num>
  <w:num w:numId="14">
    <w:abstractNumId w:val="15"/>
  </w:num>
  <w:num w:numId="15">
    <w:abstractNumId w:val="10"/>
  </w:num>
  <w:num w:numId="16">
    <w:abstractNumId w:val="22"/>
  </w:num>
  <w:num w:numId="17">
    <w:abstractNumId w:val="18"/>
  </w:num>
  <w:num w:numId="18">
    <w:abstractNumId w:val="21"/>
  </w:num>
  <w:num w:numId="19">
    <w:abstractNumId w:val="2"/>
  </w:num>
  <w:num w:numId="20">
    <w:abstractNumId w:val="4"/>
  </w:num>
  <w:num w:numId="21">
    <w:abstractNumId w:val="19"/>
  </w:num>
  <w:num w:numId="22">
    <w:abstractNumId w:val="7"/>
  </w:num>
  <w:num w:numId="23">
    <w:abstractNumId w:val="12"/>
  </w:num>
  <w:num w:numId="24">
    <w:abstractNumId w:val="24"/>
  </w:num>
  <w:num w:numId="25">
    <w:abstractNumId w:val="23"/>
  </w:num>
  <w:num w:numId="26">
    <w:abstractNumId w:val="5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500"/>
    <w:rsid w:val="00020E56"/>
    <w:rsid w:val="00053C36"/>
    <w:rsid w:val="0008133A"/>
    <w:rsid w:val="00115521"/>
    <w:rsid w:val="002518EA"/>
    <w:rsid w:val="002672F5"/>
    <w:rsid w:val="00267500"/>
    <w:rsid w:val="002A1441"/>
    <w:rsid w:val="004F4590"/>
    <w:rsid w:val="004F6095"/>
    <w:rsid w:val="00550875"/>
    <w:rsid w:val="00557C5B"/>
    <w:rsid w:val="0056638A"/>
    <w:rsid w:val="00614773"/>
    <w:rsid w:val="007053F0"/>
    <w:rsid w:val="007173AF"/>
    <w:rsid w:val="00764891"/>
    <w:rsid w:val="00825E70"/>
    <w:rsid w:val="00825FA4"/>
    <w:rsid w:val="00961333"/>
    <w:rsid w:val="009F041C"/>
    <w:rsid w:val="00A207AE"/>
    <w:rsid w:val="00AA7DD8"/>
    <w:rsid w:val="00AE4449"/>
    <w:rsid w:val="00B05185"/>
    <w:rsid w:val="00C73DBA"/>
    <w:rsid w:val="00D50B6E"/>
    <w:rsid w:val="00DD7252"/>
    <w:rsid w:val="00F6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7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75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825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5E70"/>
  </w:style>
  <w:style w:type="paragraph" w:styleId="Footer">
    <w:name w:val="footer"/>
    <w:basedOn w:val="Normal"/>
    <w:link w:val="FooterChar"/>
    <w:uiPriority w:val="99"/>
    <w:unhideWhenUsed/>
    <w:rsid w:val="00825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E70"/>
  </w:style>
  <w:style w:type="paragraph" w:styleId="BalloonText">
    <w:name w:val="Balloon Text"/>
    <w:basedOn w:val="Normal"/>
    <w:link w:val="BalloonTextChar"/>
    <w:uiPriority w:val="99"/>
    <w:semiHidden/>
    <w:unhideWhenUsed/>
    <w:rsid w:val="0082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E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 Hamburger</cp:lastModifiedBy>
  <cp:revision>10</cp:revision>
  <cp:lastPrinted>2011-08-18T02:45:00Z</cp:lastPrinted>
  <dcterms:created xsi:type="dcterms:W3CDTF">2011-08-18T02:40:00Z</dcterms:created>
  <dcterms:modified xsi:type="dcterms:W3CDTF">2012-05-07T02:54:00Z</dcterms:modified>
</cp:coreProperties>
</file>